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9" w:rsidRDefault="00C322C9"/>
    <w:p w:rsidR="00C322C9" w:rsidRPr="00C322C9" w:rsidRDefault="00A24664" w:rsidP="00C322C9">
      <w:pPr>
        <w:overflowPunct w:val="0"/>
        <w:autoSpaceDE w:val="0"/>
        <w:autoSpaceDN w:val="0"/>
        <w:jc w:val="center"/>
        <w:textAlignment w:val="baseline"/>
        <w:rPr>
          <w:color w:val="auto"/>
          <w:kern w:val="3"/>
        </w:rPr>
      </w:pPr>
      <w:r>
        <w:rPr>
          <w:rFonts w:eastAsia="Times New Roman" w:cs="Times New Roman"/>
          <w:b/>
          <w:color w:val="auto"/>
          <w:kern w:val="3"/>
          <w:lang w:eastAsia="pl-PL" w:bidi="ar-SA"/>
        </w:rPr>
        <w:t xml:space="preserve">Protokół Nr  </w:t>
      </w:r>
      <w:r w:rsidR="00C322C9" w:rsidRPr="00574A90">
        <w:rPr>
          <w:rFonts w:eastAsia="Times New Roman" w:cs="Times New Roman"/>
          <w:b/>
          <w:color w:val="auto"/>
          <w:kern w:val="3"/>
          <w:lang w:eastAsia="pl-PL" w:bidi="ar-SA"/>
        </w:rPr>
        <w:t>X</w:t>
      </w:r>
      <w:r w:rsidR="004A4D9F">
        <w:rPr>
          <w:rFonts w:eastAsia="Times New Roman" w:cs="Times New Roman"/>
          <w:b/>
          <w:color w:val="auto"/>
          <w:kern w:val="3"/>
          <w:lang w:eastAsia="pl-PL" w:bidi="ar-SA"/>
        </w:rPr>
        <w:t>I</w:t>
      </w:r>
      <w:r w:rsidR="00FF37F9">
        <w:rPr>
          <w:rFonts w:eastAsia="Times New Roman" w:cs="Times New Roman"/>
          <w:b/>
          <w:color w:val="auto"/>
          <w:kern w:val="3"/>
          <w:lang w:eastAsia="pl-PL" w:bidi="ar-SA"/>
        </w:rPr>
        <w:t>I</w:t>
      </w:r>
      <w:r w:rsidR="00D749DB">
        <w:rPr>
          <w:rFonts w:eastAsia="Times New Roman" w:cs="Times New Roman"/>
          <w:b/>
          <w:color w:val="auto"/>
          <w:kern w:val="3"/>
          <w:lang w:eastAsia="pl-PL" w:bidi="ar-SA"/>
        </w:rPr>
        <w:t>/2019</w:t>
      </w:r>
    </w:p>
    <w:p w:rsidR="00C322C9" w:rsidRPr="00C322C9" w:rsidRDefault="00C322C9" w:rsidP="00C322C9">
      <w:pPr>
        <w:overflowPunct w:val="0"/>
        <w:autoSpaceDE w:val="0"/>
        <w:autoSpaceDN w:val="0"/>
        <w:jc w:val="center"/>
        <w:textAlignment w:val="baseline"/>
        <w:rPr>
          <w:rFonts w:eastAsia="Times New Roman" w:cs="Times New Roman"/>
          <w:b/>
          <w:color w:val="auto"/>
          <w:kern w:val="3"/>
          <w:lang w:eastAsia="pl-PL" w:bidi="ar-SA"/>
        </w:rPr>
      </w:pPr>
      <w:r w:rsidRPr="00C322C9">
        <w:rPr>
          <w:rFonts w:eastAsia="Times New Roman" w:cs="Times New Roman"/>
          <w:b/>
          <w:color w:val="auto"/>
          <w:kern w:val="3"/>
          <w:lang w:eastAsia="pl-PL" w:bidi="ar-SA"/>
        </w:rPr>
        <w:t>z se</w:t>
      </w:r>
      <w:r w:rsidR="00F958A6">
        <w:rPr>
          <w:rFonts w:eastAsia="Times New Roman" w:cs="Times New Roman"/>
          <w:b/>
          <w:color w:val="auto"/>
          <w:kern w:val="3"/>
          <w:lang w:eastAsia="pl-PL" w:bidi="ar-SA"/>
        </w:rPr>
        <w:t>sji</w:t>
      </w:r>
      <w:r w:rsidR="006D3939">
        <w:rPr>
          <w:rFonts w:eastAsia="Times New Roman" w:cs="Times New Roman"/>
          <w:b/>
          <w:color w:val="auto"/>
          <w:kern w:val="3"/>
          <w:lang w:eastAsia="pl-PL" w:bidi="ar-SA"/>
        </w:rPr>
        <w:t xml:space="preserve"> </w:t>
      </w:r>
      <w:r w:rsidR="00CA2B13">
        <w:rPr>
          <w:rFonts w:eastAsia="Times New Roman" w:cs="Times New Roman"/>
          <w:b/>
          <w:color w:val="auto"/>
          <w:kern w:val="3"/>
          <w:lang w:eastAsia="pl-PL" w:bidi="ar-SA"/>
        </w:rPr>
        <w:t>Rady Gminy Wolanów z dnia</w:t>
      </w:r>
      <w:r w:rsidR="00CD34D5">
        <w:rPr>
          <w:rFonts w:eastAsia="Times New Roman" w:cs="Times New Roman"/>
          <w:b/>
          <w:color w:val="auto"/>
          <w:kern w:val="3"/>
          <w:lang w:eastAsia="pl-PL" w:bidi="ar-SA"/>
        </w:rPr>
        <w:t xml:space="preserve"> </w:t>
      </w:r>
      <w:r w:rsidR="00CA2B13">
        <w:rPr>
          <w:rFonts w:eastAsia="Times New Roman" w:cs="Times New Roman"/>
          <w:b/>
          <w:color w:val="auto"/>
          <w:kern w:val="3"/>
          <w:lang w:eastAsia="pl-PL" w:bidi="ar-SA"/>
        </w:rPr>
        <w:t>11</w:t>
      </w:r>
      <w:r w:rsidRPr="00574A90">
        <w:rPr>
          <w:rFonts w:eastAsia="Times New Roman" w:cs="Times New Roman"/>
          <w:b/>
          <w:color w:val="auto"/>
          <w:kern w:val="3"/>
          <w:lang w:eastAsia="pl-PL" w:bidi="ar-SA"/>
        </w:rPr>
        <w:t xml:space="preserve"> </w:t>
      </w:r>
      <w:r w:rsidR="00CA2B13">
        <w:rPr>
          <w:rFonts w:eastAsia="Times New Roman" w:cs="Times New Roman"/>
          <w:b/>
          <w:color w:val="auto"/>
          <w:kern w:val="3"/>
          <w:lang w:eastAsia="pl-PL" w:bidi="ar-SA"/>
        </w:rPr>
        <w:t>września</w:t>
      </w:r>
      <w:r w:rsidR="001C049F">
        <w:rPr>
          <w:rFonts w:eastAsia="Times New Roman" w:cs="Times New Roman"/>
          <w:b/>
          <w:color w:val="auto"/>
          <w:kern w:val="3"/>
          <w:lang w:eastAsia="pl-PL" w:bidi="ar-SA"/>
        </w:rPr>
        <w:t xml:space="preserve"> </w:t>
      </w:r>
      <w:r w:rsidR="00D749DB">
        <w:rPr>
          <w:rFonts w:eastAsia="Times New Roman" w:cs="Times New Roman"/>
          <w:b/>
          <w:color w:val="auto"/>
          <w:kern w:val="3"/>
          <w:lang w:eastAsia="pl-PL" w:bidi="ar-SA"/>
        </w:rPr>
        <w:t>2019</w:t>
      </w:r>
      <w:r w:rsidRPr="00C322C9">
        <w:rPr>
          <w:rFonts w:eastAsia="Times New Roman" w:cs="Times New Roman"/>
          <w:b/>
          <w:color w:val="auto"/>
          <w:kern w:val="3"/>
          <w:lang w:eastAsia="pl-PL" w:bidi="ar-SA"/>
        </w:rPr>
        <w:t xml:space="preserve"> roku</w:t>
      </w:r>
    </w:p>
    <w:p w:rsidR="0014088B" w:rsidRDefault="0014088B" w:rsidP="00C322C9">
      <w:pPr>
        <w:tabs>
          <w:tab w:val="left" w:pos="465"/>
        </w:tabs>
        <w:overflowPunct w:val="0"/>
        <w:autoSpaceDE w:val="0"/>
        <w:autoSpaceDN w:val="0"/>
        <w:jc w:val="both"/>
        <w:textAlignment w:val="baseline"/>
        <w:rPr>
          <w:rFonts w:eastAsia="Times New Roman" w:cs="Times New Roman"/>
          <w:color w:val="auto"/>
          <w:kern w:val="3"/>
          <w:lang w:eastAsia="pl-PL" w:bidi="ar-SA"/>
        </w:rPr>
      </w:pPr>
    </w:p>
    <w:p w:rsidR="0014088B" w:rsidRPr="0014088B" w:rsidRDefault="0014088B" w:rsidP="00426C45">
      <w:pPr>
        <w:overflowPunct w:val="0"/>
        <w:autoSpaceDE w:val="0"/>
        <w:autoSpaceDN w:val="0"/>
        <w:ind w:firstLine="709"/>
        <w:jc w:val="both"/>
        <w:rPr>
          <w:rFonts w:eastAsia="Times New Roman" w:cs="Times New Roman"/>
          <w:color w:val="auto"/>
          <w:kern w:val="3"/>
          <w:lang w:eastAsia="pl-PL" w:bidi="ar-SA"/>
        </w:rPr>
      </w:pPr>
      <w:r w:rsidRPr="0014088B">
        <w:rPr>
          <w:rFonts w:eastAsia="Times New Roman" w:cs="Times New Roman"/>
          <w:color w:val="auto"/>
          <w:kern w:val="3"/>
          <w:lang w:eastAsia="pl-PL" w:bidi="ar-SA"/>
        </w:rPr>
        <w:t xml:space="preserve">Przewodniczący Rady Gminy Wolanów </w:t>
      </w:r>
      <w:r w:rsidR="002B16DE">
        <w:rPr>
          <w:rFonts w:eastAsia="Times New Roman" w:cs="Times New Roman"/>
          <w:color w:val="auto"/>
          <w:kern w:val="3"/>
          <w:lang w:eastAsia="pl-PL" w:bidi="ar-SA"/>
        </w:rPr>
        <w:t xml:space="preserve">Pan 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>Jacek Mu</w:t>
      </w:r>
      <w:r w:rsidR="001E06FE">
        <w:rPr>
          <w:rFonts w:eastAsia="Times New Roman" w:cs="Times New Roman"/>
          <w:color w:val="auto"/>
          <w:kern w:val="3"/>
          <w:lang w:eastAsia="pl-PL" w:bidi="ar-SA"/>
        </w:rPr>
        <w:t>rawski o godz. 13</w:t>
      </w:r>
      <w:r>
        <w:rPr>
          <w:rFonts w:eastAsia="Times New Roman" w:cs="Times New Roman"/>
          <w:color w:val="auto"/>
          <w:kern w:val="3"/>
          <w:lang w:eastAsia="pl-PL" w:bidi="ar-SA"/>
        </w:rPr>
        <w:t xml:space="preserve">.00  otworzył 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>X</w:t>
      </w:r>
      <w:r w:rsidR="001E06FE">
        <w:rPr>
          <w:rFonts w:eastAsia="Times New Roman" w:cs="Times New Roman"/>
          <w:color w:val="auto"/>
          <w:kern w:val="3"/>
          <w:lang w:eastAsia="pl-PL" w:bidi="ar-SA"/>
        </w:rPr>
        <w:t>I</w:t>
      </w:r>
      <w:r w:rsidR="002106EB">
        <w:rPr>
          <w:rFonts w:eastAsia="Times New Roman" w:cs="Times New Roman"/>
          <w:color w:val="auto"/>
          <w:kern w:val="3"/>
          <w:lang w:eastAsia="pl-PL" w:bidi="ar-SA"/>
        </w:rPr>
        <w:t>I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>/2019 sesję Rady Gmi</w:t>
      </w:r>
      <w:r w:rsidR="001E06FE">
        <w:rPr>
          <w:rFonts w:eastAsia="Times New Roman" w:cs="Times New Roman"/>
          <w:color w:val="auto"/>
          <w:kern w:val="3"/>
          <w:lang w:eastAsia="pl-PL" w:bidi="ar-SA"/>
        </w:rPr>
        <w:t xml:space="preserve">ny Wolanów. Powitał Panią Wójt z pracownikami Urzędu, 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>a także Państwa Radnych i Sołtysów przybyłych na sesję. Następnie zgodnie z listą obecności poinfor</w:t>
      </w:r>
      <w:r w:rsidR="001E06FE">
        <w:rPr>
          <w:rFonts w:eastAsia="Times New Roman" w:cs="Times New Roman"/>
          <w:color w:val="auto"/>
          <w:kern w:val="3"/>
          <w:lang w:eastAsia="pl-PL" w:bidi="ar-SA"/>
        </w:rPr>
        <w:t>mował, że w sesji uczestniczy 14</w:t>
      </w:r>
      <w:r w:rsidR="002106EB">
        <w:rPr>
          <w:rFonts w:eastAsia="Times New Roman" w:cs="Times New Roman"/>
          <w:color w:val="auto"/>
          <w:kern w:val="3"/>
          <w:lang w:eastAsia="pl-PL" w:bidi="ar-SA"/>
        </w:rPr>
        <w:t xml:space="preserve"> radnych</w:t>
      </w:r>
      <w:r w:rsidR="00EE71DB">
        <w:rPr>
          <w:rFonts w:eastAsia="Times New Roman" w:cs="Times New Roman"/>
          <w:color w:val="auto"/>
          <w:kern w:val="3"/>
          <w:lang w:eastAsia="pl-PL" w:bidi="ar-SA"/>
        </w:rPr>
        <w:t>,</w:t>
      </w:r>
      <w:r w:rsidR="00426C45">
        <w:rPr>
          <w:rFonts w:eastAsia="Times New Roman" w:cs="Times New Roman"/>
          <w:color w:val="auto"/>
          <w:kern w:val="3"/>
          <w:lang w:eastAsia="pl-PL" w:bidi="ar-SA"/>
        </w:rPr>
        <w:t xml:space="preserve"> 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 xml:space="preserve">co stanowi kworum niezbędne do prowadzenia obrad oraz podejmowania prawomocnych uchwał (lista obecności w załączeniu). </w:t>
      </w:r>
    </w:p>
    <w:p w:rsidR="0014088B" w:rsidRDefault="0014088B" w:rsidP="0014088B">
      <w:pPr>
        <w:overflowPunct w:val="0"/>
        <w:autoSpaceDE w:val="0"/>
        <w:autoSpaceDN w:val="0"/>
        <w:ind w:firstLine="709"/>
        <w:jc w:val="both"/>
        <w:rPr>
          <w:rFonts w:eastAsia="Times New Roman" w:cs="Times New Roman"/>
          <w:color w:val="auto"/>
          <w:kern w:val="3"/>
          <w:lang w:eastAsia="pl-PL" w:bidi="ar-SA"/>
        </w:rPr>
      </w:pPr>
      <w:r w:rsidRPr="0014088B">
        <w:rPr>
          <w:rFonts w:eastAsia="Times New Roman" w:cs="Times New Roman"/>
          <w:color w:val="auto"/>
          <w:kern w:val="3"/>
          <w:lang w:eastAsia="pl-PL" w:bidi="ar-SA"/>
        </w:rPr>
        <w:t>Następnie Przewodniczący Rady Gminy odczytał proponowany porządek obrad: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outlineLvl w:val="0"/>
      </w:pPr>
      <w:r w:rsidRPr="006D2C40">
        <w:t>Otwarcie sesji i stwierdzenie prawomocności obrad.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>Przyjęcie porządku obrad.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 xml:space="preserve">Przyjęcie protokołu z obrad poprzedniej sesji.  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 xml:space="preserve">Informacje Komisji o ich pracach między sesjami Rady. 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 xml:space="preserve">Sprawozdanie Wójta z pracy w okresie między sesjami. 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>Wnioski i zapytania radnych.</w:t>
      </w:r>
    </w:p>
    <w:p w:rsidR="001E06FE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>Informacja Wójta z realizacji uchwał Rady.</w:t>
      </w:r>
    </w:p>
    <w:p w:rsidR="001E06FE" w:rsidRPr="00E91685" w:rsidRDefault="001E06FE" w:rsidP="001E06FE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  <w:rPr>
          <w:bCs/>
        </w:rPr>
      </w:pPr>
      <w:r w:rsidRPr="009A462C">
        <w:rPr>
          <w:bCs/>
        </w:rPr>
        <w:t xml:space="preserve">Informacja </w:t>
      </w:r>
      <w:r w:rsidRPr="009A462C">
        <w:rPr>
          <w:rFonts w:eastAsia="Calibri"/>
          <w:lang w:eastAsia="en-US"/>
        </w:rPr>
        <w:t xml:space="preserve">o przebiegu wykonania budżetu Gminy, kształtowaniu się wieloletniej prognozy finansowej oraz przebiegu realizacji wykonania planu finansowego instytucji kultury </w:t>
      </w:r>
      <w:r w:rsidR="00F56F8A">
        <w:rPr>
          <w:rFonts w:eastAsia="Calibri"/>
          <w:lang w:eastAsia="en-US"/>
        </w:rPr>
        <w:br/>
      </w:r>
      <w:r w:rsidRPr="009A462C">
        <w:rPr>
          <w:rFonts w:eastAsia="Calibri"/>
          <w:lang w:eastAsia="en-US"/>
        </w:rPr>
        <w:t>i zakładu opie</w:t>
      </w:r>
      <w:r>
        <w:rPr>
          <w:rFonts w:eastAsia="Calibri"/>
          <w:lang w:eastAsia="en-US"/>
        </w:rPr>
        <w:t>ki zdrowotnej za I półrocze 2019</w:t>
      </w:r>
      <w:r w:rsidRPr="009A462C">
        <w:rPr>
          <w:rFonts w:eastAsia="Calibri"/>
          <w:lang w:eastAsia="en-US"/>
        </w:rPr>
        <w:t xml:space="preserve"> roku</w:t>
      </w:r>
      <w:r>
        <w:rPr>
          <w:rFonts w:eastAsia="Calibri"/>
          <w:lang w:eastAsia="en-US"/>
        </w:rPr>
        <w:t xml:space="preserve"> </w:t>
      </w:r>
      <w:r w:rsidRPr="00601D8D">
        <w:rPr>
          <w:bCs/>
        </w:rPr>
        <w:t>– Opinia Regionalnej Izby Obrachunkowej.</w:t>
      </w:r>
    </w:p>
    <w:p w:rsidR="001E06FE" w:rsidRPr="000A552C" w:rsidRDefault="001E06FE" w:rsidP="001E06FE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  <w:rPr>
          <w:bCs/>
        </w:rPr>
      </w:pPr>
      <w:r w:rsidRPr="006D2C40">
        <w:rPr>
          <w:bCs/>
        </w:rPr>
        <w:t>Podjęcie uchwały w sprawie zmian w uchwale budżetowej na 2019 rok.</w:t>
      </w:r>
    </w:p>
    <w:p w:rsidR="001E06FE" w:rsidRPr="00E91685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 xml:space="preserve">Podjęcie uchwały w sprawie </w:t>
      </w:r>
      <w:r>
        <w:rPr>
          <w:bCs/>
        </w:rPr>
        <w:t>wyrażenia zgody na nieodpłatne nabycie od Krajowego Ośrodka Wsparcia Rolnictwa działek nr 185 i 266 położonych w obrębie Franciszków.</w:t>
      </w:r>
    </w:p>
    <w:p w:rsidR="001E06FE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>Podjęcie uchwały w sprawie</w:t>
      </w:r>
      <w:r>
        <w:rPr>
          <w:bCs/>
        </w:rPr>
        <w:t xml:space="preserve"> ustalenia regulaminu głosowania w wyborach ławników do sądów powszechnych. </w:t>
      </w:r>
      <w:r w:rsidRPr="006D2C40">
        <w:rPr>
          <w:bCs/>
        </w:rPr>
        <w:t xml:space="preserve"> </w:t>
      </w:r>
    </w:p>
    <w:p w:rsidR="001E06FE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 w:rsidRPr="006D2C40">
        <w:rPr>
          <w:bCs/>
        </w:rPr>
        <w:t>Podjęcie uchwały w sprawie</w:t>
      </w:r>
      <w:r>
        <w:rPr>
          <w:bCs/>
        </w:rPr>
        <w:t xml:space="preserve"> wyboru ławnika do Sądu Okręgowego w Radomiu.</w:t>
      </w:r>
      <w:r w:rsidRPr="006D2C40">
        <w:rPr>
          <w:bCs/>
        </w:rPr>
        <w:t xml:space="preserve"> 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jc w:val="both"/>
        <w:rPr>
          <w:bCs/>
        </w:rPr>
      </w:pPr>
      <w:r>
        <w:rPr>
          <w:bCs/>
        </w:rPr>
        <w:t xml:space="preserve">Podjęcie uchwały w sprawie wyboru ławnika do Sądu Rejonowego w Przysusze. </w:t>
      </w:r>
    </w:p>
    <w:p w:rsidR="001E06FE" w:rsidRPr="006D2C40" w:rsidRDefault="001E06FE" w:rsidP="001E06FE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bCs/>
        </w:rPr>
      </w:pPr>
      <w:r w:rsidRPr="006D2C40">
        <w:rPr>
          <w:bCs/>
        </w:rPr>
        <w:t xml:space="preserve">Wolne wnioski i informacje. </w:t>
      </w:r>
    </w:p>
    <w:p w:rsidR="001E06FE" w:rsidRPr="001E06FE" w:rsidRDefault="001E06FE" w:rsidP="001E06FE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bCs/>
        </w:rPr>
      </w:pPr>
      <w:r w:rsidRPr="006D2C40">
        <w:rPr>
          <w:bCs/>
        </w:rPr>
        <w:t>Zamknięcie obrad.</w:t>
      </w:r>
    </w:p>
    <w:p w:rsidR="0014088B" w:rsidRPr="0014088B" w:rsidRDefault="0014088B" w:rsidP="002106EB">
      <w:pPr>
        <w:widowControl/>
        <w:suppressAutoHyphens w:val="0"/>
        <w:autoSpaceDN w:val="0"/>
        <w:ind w:firstLine="357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14088B">
        <w:rPr>
          <w:rFonts w:eastAsia="Times New Roman" w:cs="Times New Roman"/>
          <w:color w:val="auto"/>
          <w:kern w:val="3"/>
          <w:lang w:eastAsia="pl-PL" w:bidi="ar-SA"/>
        </w:rPr>
        <w:t>Przewodniczący Rady Gminy Pan Jacek Murawski poddał pod głosowanie proponowany porządek obrad. W głosowaniu jawnym porządek obrad zost</w:t>
      </w:r>
      <w:r w:rsidR="001E06FE">
        <w:rPr>
          <w:rFonts w:eastAsia="Times New Roman" w:cs="Times New Roman"/>
          <w:color w:val="auto"/>
          <w:kern w:val="3"/>
          <w:lang w:eastAsia="pl-PL" w:bidi="ar-SA"/>
        </w:rPr>
        <w:t>ał przyjęty jednogłośnie przy 14</w:t>
      </w:r>
      <w:r w:rsidRPr="0014088B">
        <w:rPr>
          <w:rFonts w:eastAsia="Times New Roman" w:cs="Times New Roman"/>
          <w:color w:val="auto"/>
          <w:kern w:val="3"/>
          <w:lang w:eastAsia="pl-PL" w:bidi="ar-SA"/>
        </w:rPr>
        <w:t xml:space="preserve"> głosach „za” przez Radę Gminy Wolanów. </w:t>
      </w:r>
    </w:p>
    <w:p w:rsidR="0014088B" w:rsidRPr="0014088B" w:rsidRDefault="0014088B" w:rsidP="0014088B">
      <w:pPr>
        <w:tabs>
          <w:tab w:val="left" w:pos="0"/>
          <w:tab w:val="left" w:pos="1560"/>
        </w:tabs>
        <w:suppressAutoHyphens w:val="0"/>
        <w:autoSpaceDN w:val="0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14088B">
        <w:rPr>
          <w:rFonts w:eastAsia="Times New Roman" w:cs="Times New Roman"/>
          <w:color w:val="auto"/>
          <w:kern w:val="3"/>
          <w:lang w:eastAsia="pl-PL" w:bidi="ar-SA"/>
        </w:rPr>
        <w:tab/>
      </w:r>
    </w:p>
    <w:p w:rsidR="0014088B" w:rsidRPr="0014088B" w:rsidRDefault="0014088B" w:rsidP="0014088B">
      <w:pPr>
        <w:autoSpaceDN w:val="0"/>
        <w:jc w:val="both"/>
        <w:rPr>
          <w:rFonts w:cs="Times New Roman"/>
          <w:color w:val="auto"/>
          <w:kern w:val="3"/>
        </w:rPr>
      </w:pPr>
      <w:r w:rsidRPr="0014088B">
        <w:rPr>
          <w:rFonts w:eastAsia="Times New Roman" w:cs="Times New Roman"/>
          <w:color w:val="auto"/>
          <w:kern w:val="3"/>
          <w:lang w:eastAsia="pl-PL" w:bidi="ar-SA"/>
        </w:rPr>
        <w:t>Ad. 3</w:t>
      </w:r>
      <w:r w:rsidRPr="0014088B">
        <w:rPr>
          <w:rFonts w:cs="Times New Roman"/>
          <w:color w:val="auto"/>
          <w:kern w:val="3"/>
        </w:rPr>
        <w:t xml:space="preserve"> </w:t>
      </w:r>
    </w:p>
    <w:p w:rsidR="0014088B" w:rsidRPr="0014088B" w:rsidRDefault="0014088B" w:rsidP="0014088B">
      <w:pPr>
        <w:autoSpaceDN w:val="0"/>
        <w:ind w:firstLine="709"/>
        <w:jc w:val="both"/>
        <w:rPr>
          <w:rFonts w:cs="Times New Roman"/>
          <w:color w:val="auto"/>
          <w:kern w:val="3"/>
        </w:rPr>
      </w:pPr>
      <w:r w:rsidRPr="0014088B">
        <w:rPr>
          <w:rFonts w:cs="Times New Roman"/>
          <w:color w:val="auto"/>
          <w:kern w:val="3"/>
        </w:rPr>
        <w:t>Do protokołu z poprzedniej sesji nie zgłoszono uwag.</w:t>
      </w:r>
    </w:p>
    <w:p w:rsidR="0014088B" w:rsidRPr="0014088B" w:rsidRDefault="0014088B" w:rsidP="0014088B">
      <w:pPr>
        <w:autoSpaceDN w:val="0"/>
        <w:ind w:firstLine="709"/>
        <w:jc w:val="both"/>
        <w:rPr>
          <w:rFonts w:cs="Times New Roman"/>
          <w:color w:val="auto"/>
          <w:kern w:val="3"/>
        </w:rPr>
      </w:pPr>
      <w:r w:rsidRPr="0014088B">
        <w:rPr>
          <w:rFonts w:cs="Times New Roman"/>
          <w:color w:val="auto"/>
          <w:kern w:val="3"/>
        </w:rPr>
        <w:t>W głosowaniu jawnym przy</w:t>
      </w:r>
      <w:r w:rsidR="00CA734D">
        <w:rPr>
          <w:rFonts w:cs="Times New Roman"/>
          <w:color w:val="auto"/>
          <w:kern w:val="3"/>
        </w:rPr>
        <w:t xml:space="preserve"> </w:t>
      </w:r>
      <w:r w:rsidR="001E06FE">
        <w:rPr>
          <w:rFonts w:cs="Times New Roman"/>
          <w:color w:val="auto"/>
          <w:kern w:val="3"/>
        </w:rPr>
        <w:t>13</w:t>
      </w:r>
      <w:r w:rsidR="00CA734D">
        <w:rPr>
          <w:rFonts w:cs="Times New Roman"/>
          <w:color w:val="auto"/>
          <w:kern w:val="3"/>
        </w:rPr>
        <w:t xml:space="preserve"> głosach „za” </w:t>
      </w:r>
      <w:r w:rsidR="001E06FE">
        <w:rPr>
          <w:rFonts w:cs="Times New Roman"/>
          <w:color w:val="auto"/>
          <w:kern w:val="3"/>
        </w:rPr>
        <w:t xml:space="preserve">i 1 „wstrzymującym” </w:t>
      </w:r>
      <w:r w:rsidR="00CA734D">
        <w:rPr>
          <w:rFonts w:cs="Times New Roman"/>
          <w:color w:val="auto"/>
          <w:kern w:val="3"/>
        </w:rPr>
        <w:t>protokół Nr X</w:t>
      </w:r>
      <w:r w:rsidR="001E06FE">
        <w:rPr>
          <w:rFonts w:cs="Times New Roman"/>
          <w:color w:val="auto"/>
          <w:kern w:val="3"/>
        </w:rPr>
        <w:t>I</w:t>
      </w:r>
      <w:r w:rsidRPr="0014088B">
        <w:rPr>
          <w:rFonts w:cs="Times New Roman"/>
          <w:color w:val="auto"/>
          <w:kern w:val="3"/>
        </w:rPr>
        <w:t xml:space="preserve">/2019 </w:t>
      </w:r>
      <w:r w:rsidR="0045226C">
        <w:rPr>
          <w:rFonts w:cs="Times New Roman"/>
          <w:color w:val="auto"/>
          <w:kern w:val="3"/>
        </w:rPr>
        <w:br/>
      </w:r>
      <w:r w:rsidRPr="0014088B">
        <w:rPr>
          <w:rFonts w:cs="Times New Roman"/>
          <w:color w:val="auto"/>
          <w:kern w:val="3"/>
        </w:rPr>
        <w:t>z se</w:t>
      </w:r>
      <w:r w:rsidR="001E06FE">
        <w:rPr>
          <w:rFonts w:cs="Times New Roman"/>
          <w:color w:val="auto"/>
          <w:kern w:val="3"/>
        </w:rPr>
        <w:t>sji Rady Gminy Wolanów z dnia 9</w:t>
      </w:r>
      <w:r w:rsidR="00CA734D">
        <w:rPr>
          <w:rFonts w:cs="Times New Roman"/>
          <w:color w:val="auto"/>
          <w:kern w:val="3"/>
        </w:rPr>
        <w:t xml:space="preserve"> </w:t>
      </w:r>
      <w:r w:rsidR="001E06FE">
        <w:rPr>
          <w:rFonts w:cs="Times New Roman"/>
          <w:color w:val="auto"/>
          <w:kern w:val="3"/>
        </w:rPr>
        <w:t xml:space="preserve">sierpnia </w:t>
      </w:r>
      <w:r w:rsidRPr="0014088B">
        <w:rPr>
          <w:rFonts w:cs="Times New Roman"/>
          <w:color w:val="auto"/>
          <w:kern w:val="3"/>
        </w:rPr>
        <w:t>2019 roku został przyjęty przez Radę Gminy Wolanów.</w:t>
      </w:r>
    </w:p>
    <w:p w:rsidR="0014088B" w:rsidRPr="0014088B" w:rsidRDefault="0014088B" w:rsidP="0014088B">
      <w:pPr>
        <w:autoSpaceDN w:val="0"/>
        <w:jc w:val="both"/>
        <w:rPr>
          <w:rFonts w:cs="Times New Roman"/>
          <w:color w:val="auto"/>
          <w:kern w:val="3"/>
        </w:rPr>
      </w:pPr>
    </w:p>
    <w:p w:rsidR="002E441C" w:rsidRPr="00C35347" w:rsidRDefault="0014088B" w:rsidP="00C35347">
      <w:pPr>
        <w:autoSpaceDN w:val="0"/>
        <w:rPr>
          <w:rFonts w:cs="Times New Roman"/>
          <w:color w:val="auto"/>
          <w:kern w:val="3"/>
        </w:rPr>
      </w:pPr>
      <w:r w:rsidRPr="0014088B">
        <w:rPr>
          <w:rFonts w:cs="Times New Roman"/>
          <w:color w:val="auto"/>
          <w:kern w:val="3"/>
        </w:rPr>
        <w:t>Ad. 4</w:t>
      </w:r>
    </w:p>
    <w:p w:rsidR="001E06FE" w:rsidRPr="001E06FE" w:rsidRDefault="002E441C" w:rsidP="001E06FE">
      <w:pPr>
        <w:tabs>
          <w:tab w:val="left" w:pos="0"/>
        </w:tabs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CC05AA">
        <w:rPr>
          <w:rFonts w:eastAsia="Times New Roman" w:cs="Times New Roman"/>
          <w:color w:val="auto"/>
          <w:kern w:val="0"/>
          <w:lang w:eastAsia="pl-PL" w:bidi="ar-SA"/>
        </w:rPr>
        <w:tab/>
        <w:t xml:space="preserve"> </w:t>
      </w:r>
      <w:r w:rsidR="001E06FE">
        <w:rPr>
          <w:rFonts w:eastAsia="Times New Roman" w:cs="Times New Roman"/>
          <w:color w:val="auto"/>
          <w:kern w:val="0"/>
          <w:lang w:eastAsia="pl-PL" w:bidi="ar-SA"/>
        </w:rPr>
        <w:t xml:space="preserve">Pan Czesław Gac poinformował, że </w:t>
      </w:r>
      <w:r w:rsidR="001E06FE" w:rsidRPr="001E06FE">
        <w:rPr>
          <w:rFonts w:eastAsia="Times New Roman" w:cs="Times New Roman"/>
          <w:color w:val="auto"/>
          <w:kern w:val="0"/>
          <w:lang w:eastAsia="pl-PL" w:bidi="ar-SA"/>
        </w:rPr>
        <w:t xml:space="preserve">Komisja Rozwoju Gospodarczego Budżetu i Finansów odbyła wspólne posiedzenie z Komisją Rolnictwa Ochrony Środowiska i Porządku Publicznego 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br/>
      </w:r>
      <w:r w:rsidR="001E06FE" w:rsidRPr="001E06FE">
        <w:rPr>
          <w:rFonts w:eastAsia="Times New Roman" w:cs="Times New Roman"/>
          <w:color w:val="auto"/>
          <w:kern w:val="0"/>
          <w:lang w:eastAsia="pl-PL" w:bidi="ar-SA"/>
        </w:rPr>
        <w:t>w dniu 6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="001E06FE" w:rsidRPr="001E06FE">
        <w:rPr>
          <w:rFonts w:eastAsia="Times New Roman" w:cs="Times New Roman"/>
          <w:color w:val="auto"/>
          <w:kern w:val="0"/>
          <w:lang w:eastAsia="pl-PL" w:bidi="ar-SA"/>
        </w:rPr>
        <w:t>września. Członkowie Komisji opiniowali  zmiany w budżecie oraz projekty uchwał przygotowane na dzisiejszą sesję Rady Gminy Wolanów.</w:t>
      </w:r>
      <w:r w:rsidR="001E06FE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="001E06FE" w:rsidRPr="001E06FE">
        <w:rPr>
          <w:rFonts w:eastAsia="Times New Roman" w:cs="Times New Roman"/>
          <w:color w:val="auto"/>
          <w:kern w:val="0"/>
          <w:lang w:eastAsia="pl-PL" w:bidi="ar-SA"/>
        </w:rPr>
        <w:t>Przedstawione projekty zostały zaopiniowane pozytywnie jednogłośnie.</w:t>
      </w:r>
    </w:p>
    <w:p w:rsidR="001E06FE" w:rsidRPr="001E06FE" w:rsidRDefault="001E06FE" w:rsidP="001E06FE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1E06FE">
        <w:rPr>
          <w:rFonts w:eastAsia="Times New Roman" w:cs="Times New Roman"/>
          <w:color w:val="auto"/>
          <w:kern w:val="0"/>
          <w:lang w:eastAsia="pl-PL" w:bidi="ar-SA"/>
        </w:rPr>
        <w:t xml:space="preserve">Jednym z tematów była również informacja na temat przebiegu wykonania budżetu gminy za 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br/>
      </w:r>
      <w:r w:rsidRPr="001E06FE">
        <w:rPr>
          <w:rFonts w:eastAsia="Times New Roman" w:cs="Times New Roman"/>
          <w:color w:val="auto"/>
          <w:kern w:val="0"/>
          <w:lang w:eastAsia="pl-PL" w:bidi="ar-SA"/>
        </w:rPr>
        <w:t>I półrocze 2019 roku.</w:t>
      </w:r>
    </w:p>
    <w:p w:rsidR="001E06FE" w:rsidRPr="001E06FE" w:rsidRDefault="001E06FE" w:rsidP="001E06FE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ab/>
      </w:r>
      <w:r w:rsidRPr="001E06FE">
        <w:rPr>
          <w:rFonts w:eastAsia="Times New Roman" w:cs="Times New Roman"/>
          <w:color w:val="auto"/>
          <w:kern w:val="0"/>
          <w:lang w:eastAsia="pl-PL" w:bidi="ar-SA"/>
        </w:rPr>
        <w:t xml:space="preserve">Pani Diana Gibała poinformowała, że Komisja Oświaty Kultury Sportu i Zdrowia spotkała się dwukrotnie.   W dniu 28 sierpnia Komisja udała się w teren celem sprawdzenia stanu przygotowania placówek oświatowych do rozpoczęcia roku </w:t>
      </w:r>
      <w:proofErr w:type="spellStart"/>
      <w:r w:rsidRPr="001E06FE">
        <w:rPr>
          <w:rFonts w:eastAsia="Times New Roman" w:cs="Times New Roman"/>
          <w:color w:val="auto"/>
          <w:kern w:val="0"/>
          <w:lang w:eastAsia="pl-PL" w:bidi="ar-SA"/>
        </w:rPr>
        <w:t>szkolno</w:t>
      </w:r>
      <w:proofErr w:type="spellEnd"/>
      <w:r w:rsidRPr="001E06FE">
        <w:rPr>
          <w:rFonts w:eastAsia="Times New Roman" w:cs="Times New Roman"/>
          <w:color w:val="auto"/>
          <w:kern w:val="0"/>
          <w:lang w:eastAsia="pl-PL" w:bidi="ar-SA"/>
        </w:rPr>
        <w:t xml:space="preserve"> - przedszkolnego 2019/2020.  </w:t>
      </w:r>
    </w:p>
    <w:p w:rsidR="00C35347" w:rsidRPr="001E06FE" w:rsidRDefault="001E06FE" w:rsidP="00C35347">
      <w:pPr>
        <w:widowControl/>
        <w:suppressAutoHyphens w:val="0"/>
        <w:ind w:firstLine="709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Times New Roman" w:cs="Times New Roman"/>
          <w:color w:val="auto"/>
          <w:kern w:val="0"/>
          <w:lang w:eastAsia="pl-PL" w:bidi="ar-SA"/>
        </w:rPr>
        <w:lastRenderedPageBreak/>
        <w:t xml:space="preserve">W dniu 9 września odbyło się wspólne posiedzenie Komisji Rewizyjnej oraz Komisji Oświaty Kultury Sportu i Zdrowia, </w:t>
      </w: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na którym zajmowanie się opiniowaniem materiałów na sesję oraz informacją z przebiegu wykonania budżetu gminy za I półrocze 2019 roku. </w:t>
      </w:r>
    </w:p>
    <w:p w:rsidR="0014088B" w:rsidRPr="00EE1C73" w:rsidRDefault="002106EB" w:rsidP="002106EB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2106EB">
        <w:rPr>
          <w:rFonts w:eastAsia="Times New Roman" w:cs="Times New Roman"/>
          <w:color w:val="auto"/>
          <w:kern w:val="0"/>
          <w:lang w:eastAsia="pl-PL" w:bidi="ar-SA"/>
        </w:rPr>
        <w:tab/>
      </w:r>
      <w:r w:rsidR="0014088B" w:rsidRPr="0014088B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</w:p>
    <w:p w:rsidR="0014088B" w:rsidRPr="0014088B" w:rsidRDefault="0014088B" w:rsidP="0014088B">
      <w:pPr>
        <w:autoSpaceDN w:val="0"/>
        <w:jc w:val="both"/>
        <w:rPr>
          <w:rFonts w:cs="Times New Roman"/>
          <w:color w:val="auto"/>
          <w:kern w:val="3"/>
        </w:rPr>
      </w:pPr>
      <w:r w:rsidRPr="0014088B">
        <w:rPr>
          <w:rFonts w:cs="Times New Roman"/>
          <w:color w:val="auto"/>
          <w:kern w:val="3"/>
        </w:rPr>
        <w:t>Ad. 5</w:t>
      </w:r>
    </w:p>
    <w:p w:rsidR="0014088B" w:rsidRDefault="0014088B" w:rsidP="007D7511">
      <w:pPr>
        <w:autoSpaceDN w:val="0"/>
        <w:jc w:val="both"/>
        <w:rPr>
          <w:color w:val="auto"/>
          <w:kern w:val="3"/>
          <w:szCs w:val="21"/>
        </w:rPr>
      </w:pPr>
      <w:r w:rsidRPr="0014088B">
        <w:rPr>
          <w:color w:val="auto"/>
          <w:kern w:val="3"/>
          <w:szCs w:val="21"/>
        </w:rPr>
        <w:t xml:space="preserve">Wójt Gminy Wolanów Pani Ewa Markowska – </w:t>
      </w:r>
      <w:proofErr w:type="spellStart"/>
      <w:r w:rsidRPr="0014088B">
        <w:rPr>
          <w:color w:val="auto"/>
          <w:kern w:val="3"/>
          <w:szCs w:val="21"/>
        </w:rPr>
        <w:t>Bzducha</w:t>
      </w:r>
      <w:proofErr w:type="spellEnd"/>
      <w:r w:rsidRPr="0014088B">
        <w:rPr>
          <w:color w:val="auto"/>
          <w:kern w:val="3"/>
          <w:szCs w:val="21"/>
        </w:rPr>
        <w:t xml:space="preserve"> przedstawiła sprawozdanie z</w:t>
      </w:r>
      <w:r w:rsidR="007D7511">
        <w:rPr>
          <w:color w:val="auto"/>
          <w:kern w:val="3"/>
          <w:szCs w:val="21"/>
        </w:rPr>
        <w:t xml:space="preserve"> pracy </w:t>
      </w:r>
      <w:r w:rsidR="00F56F8A">
        <w:rPr>
          <w:color w:val="auto"/>
          <w:kern w:val="3"/>
          <w:szCs w:val="21"/>
        </w:rPr>
        <w:br/>
      </w:r>
      <w:r w:rsidR="007D7511">
        <w:rPr>
          <w:color w:val="auto"/>
          <w:kern w:val="3"/>
          <w:szCs w:val="21"/>
        </w:rPr>
        <w:t>w okresie między sesjami, informując:</w:t>
      </w:r>
    </w:p>
    <w:p w:rsidR="001E06FE" w:rsidRPr="001E06FE" w:rsidRDefault="006468D6" w:rsidP="001E06FE">
      <w:pPr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„</w:t>
      </w:r>
      <w:r w:rsidR="001E06FE" w:rsidRPr="001E06FE">
        <w:rPr>
          <w:rFonts w:eastAsia="Calibri" w:cs="Times New Roman"/>
          <w:color w:val="auto"/>
          <w:kern w:val="0"/>
          <w:lang w:eastAsia="en-US" w:bidi="ar-SA"/>
        </w:rPr>
        <w:t xml:space="preserve">Zawarliśmy umowę na dowóz dzieci do szkół na terenie gminy – od 2 września dowozimy dzieci do wszystkich szkół na terenie gminy. W przypadku PSP Bieniędzice dowóz rozpoczął się dzień później ze względu na to, że podmiot, który wygrał nie złożył stosownych dokumentów. </w:t>
      </w:r>
      <w:r w:rsidR="00F56F8A">
        <w:rPr>
          <w:rFonts w:eastAsia="Calibri" w:cs="Times New Roman"/>
          <w:color w:val="auto"/>
          <w:kern w:val="0"/>
          <w:lang w:eastAsia="en-US" w:bidi="ar-SA"/>
        </w:rPr>
        <w:br/>
      </w:r>
      <w:r w:rsidR="001E06FE" w:rsidRPr="001E06FE">
        <w:rPr>
          <w:rFonts w:eastAsia="Calibri" w:cs="Times New Roman"/>
          <w:color w:val="auto"/>
          <w:kern w:val="0"/>
          <w:lang w:eastAsia="en-US" w:bidi="ar-SA"/>
        </w:rPr>
        <w:t>W rezultacie odbyły się negocjacje podczas których najkorzystniejszą ofertę przedstawiła firma Pani Lidii Dzik. Jest wiele problemów związanych z dowozem, ale mamy nadzieję, że w najbliższych dniach wszystko się poukłada.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Rozpoczęliśmy realizac</w:t>
      </w:r>
      <w:r>
        <w:rPr>
          <w:rFonts w:eastAsia="Calibri" w:cs="Times New Roman"/>
          <w:color w:val="auto"/>
          <w:kern w:val="0"/>
          <w:lang w:eastAsia="en-US" w:bidi="ar-SA"/>
        </w:rPr>
        <w:t>ję zadanie</w:t>
      </w: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 termomodernizacji budynku PSP w Sławnie. Prace na tym obiekcie postępują, już wykonano ocieplenie stropu. Dokonano rozbiórki budynku na parkingu przy PSP w Sławnie, w kolejnym tygodniu powinny ruszyć prace związane z wybudowaniem sieci gazowej do budynku PSP w Sławnie. Dobra wiadomość jest też taka, że otrzymaliśmy zgodę GDDKiA na wjazd na parking przy szkole w Sławnie. Wjazdy z drogi krajowej wymagają projektów, stąd będziemy je łącznie projektować, a potem zlecać do wykonania – dwa w Sławnie oraz poszerzenie zjazdu z drogi krajowej przy boisku w Mniszku.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Zakończono prace związane z termomodernizacją budynku PSP w Wolanowie. 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Oddano do użytkowania nową część budynku PSP w Mniszku. W tym wypadku wspaniała wiadomość jest taka, że na indywidualną zgodę Ministra Sportu i Turystyki otrzymaliśmy dotację w wysokości 715 tys. zł na dofinansowanie budowy Sali gimnastycznej przy PSP w Mniszku! 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Wiele uwagi poświęciliśmy przygotowaniom związanym z rozpoczęciem nowego roku szkolnego 2019/2020, Komisja Oświato</w:t>
      </w:r>
      <w:r w:rsidR="00AE7624">
        <w:rPr>
          <w:rFonts w:eastAsia="Calibri" w:cs="Times New Roman"/>
          <w:color w:val="auto"/>
          <w:kern w:val="0"/>
          <w:lang w:eastAsia="en-US" w:bidi="ar-SA"/>
        </w:rPr>
        <w:t>wa dokonała oceny przygotowanie</w:t>
      </w: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 obiektów oświatowych – </w:t>
      </w:r>
      <w:r w:rsidR="00F56F8A">
        <w:rPr>
          <w:rFonts w:eastAsia="Calibri" w:cs="Times New Roman"/>
          <w:color w:val="auto"/>
          <w:kern w:val="0"/>
          <w:lang w:eastAsia="en-US" w:bidi="ar-SA"/>
        </w:rPr>
        <w:br/>
      </w:r>
      <w:r w:rsidRPr="001E06FE">
        <w:rPr>
          <w:rFonts w:eastAsia="Calibri" w:cs="Times New Roman"/>
          <w:color w:val="auto"/>
          <w:kern w:val="0"/>
          <w:lang w:eastAsia="en-US" w:bidi="ar-SA"/>
        </w:rPr>
        <w:t>w rezultacie jej pracy są dziś planowane dodatkowe środki do szkół na konieczne wydatki. Nasza gmina wypłaciła już od 1 września nauczycielom podwyżki przyznane od września.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Rozstrzygnęliśmy przetargi na wszystkie trzy drogi, wszystkie przetargi potoczyły się dla nas pomyślnie, wszystkie były poniżej kwot zakładanych na ich realizację. W dniu 2 września  otrzymaliśmy długo wyczekiwaną informację, że obie zgłoszone przez gminę Wolanów drogi – Sławno-Cerekiew oraz Chruślice – są na liście zakwalifikowanych do dofinansowania w ramach rządowego programu budowy dróg lokalnych, z dofinansowaniem na poziomie 80%. Co oznacza dla nas ponad 1 mln zł dotacji na drogi!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Nadal trwają prace remontowe na drogach gminnych, firma </w:t>
      </w:r>
      <w:proofErr w:type="spellStart"/>
      <w:r w:rsidRPr="001E06FE">
        <w:rPr>
          <w:rFonts w:eastAsia="Calibri" w:cs="Times New Roman"/>
          <w:color w:val="auto"/>
          <w:kern w:val="0"/>
          <w:lang w:eastAsia="en-US" w:bidi="ar-SA"/>
        </w:rPr>
        <w:t>Zyko</w:t>
      </w:r>
      <w:proofErr w:type="spellEnd"/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-Dróg wykonuje je bardzo opieszale, ciągle też dochodzą jakieś dodatkowe potrzeby. Stąd też w dzisiejszej uchwale budżetowej zwiększamy środki i dodajemy nowe przeznaczone na </w:t>
      </w:r>
      <w:proofErr w:type="spellStart"/>
      <w:r w:rsidRPr="001E06FE">
        <w:rPr>
          <w:rFonts w:eastAsia="Calibri" w:cs="Times New Roman"/>
          <w:color w:val="auto"/>
          <w:kern w:val="0"/>
          <w:lang w:eastAsia="en-US" w:bidi="ar-SA"/>
        </w:rPr>
        <w:t>odkrzewianie</w:t>
      </w:r>
      <w:proofErr w:type="spellEnd"/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 dróg. Przy czym potrwa trochę zanim rozpoczną się te prace na drogach. Zakończyliśmy także koszenie poboczy. Czekają jeszcze prace związane z rowami i oznakowaniem naszych dróg, w zakresie którego są wieloletnie zaległości, którym chcemy położyć kres w tym roku.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Trwają prace związane z remontem pomieszczeń posterunku policji. Odbyłam kilka spotkań w tej sprawie z przedstawicielami policji i czekamy na konkr</w:t>
      </w:r>
      <w:r w:rsidR="00AE7624">
        <w:rPr>
          <w:rFonts w:eastAsia="Calibri" w:cs="Times New Roman"/>
          <w:color w:val="auto"/>
          <w:kern w:val="0"/>
          <w:lang w:eastAsia="en-US" w:bidi="ar-SA"/>
        </w:rPr>
        <w:t>etyzację ustaleń z tych spotkań w</w:t>
      </w: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 sprawie przywrócenia posterunku policji Wolanowie. 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Podpisaliśmy umowę dotyczącą wykonania OSY Wawrzyszów, termin realizacji to koniec września b.r. Podpisaliśmy umowę na wykonanie instalacji elektrycznej i ocieplenia stropu </w:t>
      </w:r>
      <w:r w:rsidR="00F56F8A">
        <w:rPr>
          <w:rFonts w:eastAsia="Calibri" w:cs="Times New Roman"/>
          <w:color w:val="auto"/>
          <w:kern w:val="0"/>
          <w:lang w:eastAsia="en-US" w:bidi="ar-SA"/>
        </w:rPr>
        <w:br/>
      </w:r>
      <w:r w:rsidRPr="001E06FE">
        <w:rPr>
          <w:rFonts w:eastAsia="Calibri" w:cs="Times New Roman"/>
          <w:color w:val="auto"/>
          <w:kern w:val="0"/>
          <w:lang w:eastAsia="en-US" w:bidi="ar-SA"/>
        </w:rPr>
        <w:t>w świetlicy w Młodocinie oraz na wymianę pokrycia dachowego na strażnicy OSP w Jarosławicach. Prace rozpoczęły się w b.</w:t>
      </w:r>
      <w:r w:rsidR="00AE7624">
        <w:rPr>
          <w:rFonts w:eastAsia="Calibri" w:cs="Times New Roman"/>
          <w:color w:val="auto"/>
          <w:kern w:val="0"/>
          <w:lang w:eastAsia="en-US" w:bidi="ar-SA"/>
        </w:rPr>
        <w:t xml:space="preserve"> </w:t>
      </w:r>
      <w:r w:rsidRPr="001E06FE">
        <w:rPr>
          <w:rFonts w:eastAsia="Calibri" w:cs="Times New Roman"/>
          <w:color w:val="auto"/>
          <w:kern w:val="0"/>
          <w:lang w:eastAsia="en-US" w:bidi="ar-SA"/>
        </w:rPr>
        <w:t>tygodniu.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lastRenderedPageBreak/>
        <w:t>Odbyła się druga rozprawa w sprawie zasiedzenia gminy na działkach składających się na drogę Sławno-Zakrzew oraz Chruślice. I do końca b.r. gmina powinna stać się właścicielem tych dróg.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>Przeprowadziliśmy przetarg na budowę oświetlenia ulicznego zaplanowanego w budżecie gminy tj. w miejscowościach Ślepowron, Mniszek w kierunku Wawrzyszowa oraz Waliny. Dobra wiadomość jest taka, że najniższa cena była ponad 100 tys. niższa od zakładanej. Co pozwoli nam przeznaczyć dodatkowe środki i całkowicie zlikwidować lampy rtęciowe na terenie gminy.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Otrzymaliśmy dotację na usuwanie azbestu w gminie – II nabór, w tym wypadku w wysokości 100% kosztów, kwota dotacji 10.620,85 zł. 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Rozpoczęliśmy prace remontowe w parku w Wolanowie, jak Państwo widzą zniknął ten okropny płot, który tam chronił starą przepompownię. Teren jest wyrównany, zostaną przebudowane schody, położona kostka pod ławkami, wymieniona wiata przystankowa, środki pochodzą </w:t>
      </w:r>
      <w:r w:rsidR="00F56F8A">
        <w:rPr>
          <w:rFonts w:eastAsia="Calibri" w:cs="Times New Roman"/>
          <w:color w:val="auto"/>
          <w:kern w:val="0"/>
          <w:lang w:eastAsia="en-US" w:bidi="ar-SA"/>
        </w:rPr>
        <w:br/>
      </w: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z funduszu sołeckiego sołectwa Wolanów oraz </w:t>
      </w:r>
      <w:proofErr w:type="spellStart"/>
      <w:r w:rsidRPr="001E06FE">
        <w:rPr>
          <w:rFonts w:eastAsia="Calibri" w:cs="Times New Roman"/>
          <w:color w:val="auto"/>
          <w:kern w:val="0"/>
          <w:lang w:eastAsia="en-US" w:bidi="ar-SA"/>
        </w:rPr>
        <w:t>MIASa</w:t>
      </w:r>
      <w:proofErr w:type="spellEnd"/>
      <w:r w:rsidRPr="001E06FE">
        <w:rPr>
          <w:rFonts w:eastAsia="Calibri" w:cs="Times New Roman"/>
          <w:color w:val="auto"/>
          <w:kern w:val="0"/>
          <w:lang w:eastAsia="en-US" w:bidi="ar-SA"/>
        </w:rPr>
        <w:t>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Wiele uwagi poświęcamy organizacji i promocji projektu Food </w:t>
      </w:r>
      <w:proofErr w:type="spellStart"/>
      <w:r w:rsidRPr="001E06FE">
        <w:rPr>
          <w:rFonts w:eastAsia="Calibri" w:cs="Times New Roman"/>
          <w:color w:val="auto"/>
          <w:kern w:val="0"/>
          <w:lang w:eastAsia="en-US" w:bidi="ar-SA"/>
        </w:rPr>
        <w:t>Festival</w:t>
      </w:r>
      <w:proofErr w:type="spellEnd"/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, w ramach którego odbyły się również warsztaty w pięciu województwach, w tym w mazowieckim. Wciąż trwają szkolenia informatyczne, dwudniowe, do promowania których Państwa zachęcam. Nasze dożynki gminne czyli </w:t>
      </w:r>
      <w:proofErr w:type="spellStart"/>
      <w:r w:rsidRPr="001E06FE">
        <w:rPr>
          <w:rFonts w:eastAsia="Calibri" w:cs="Times New Roman"/>
          <w:color w:val="auto"/>
          <w:kern w:val="0"/>
          <w:lang w:eastAsia="en-US" w:bidi="ar-SA"/>
        </w:rPr>
        <w:t>Wolanow</w:t>
      </w:r>
      <w:proofErr w:type="spellEnd"/>
      <w:r w:rsidRPr="001E06FE">
        <w:rPr>
          <w:rFonts w:eastAsia="Calibri" w:cs="Times New Roman"/>
          <w:color w:val="auto"/>
          <w:kern w:val="0"/>
          <w:lang w:eastAsia="en-US" w:bidi="ar-SA"/>
        </w:rPr>
        <w:t xml:space="preserve"> Food Festiwal już w przyszłą niedzielę, serdecznie zachęcam Państwa do udziału, począwszy od mszy św. o godz. 10.00 w kościele św. Doroty w Wolanowie.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1E06FE">
        <w:rPr>
          <w:rFonts w:eastAsia="Calibri" w:cs="Times New Roman"/>
          <w:color w:val="000000"/>
          <w:kern w:val="0"/>
          <w:lang w:eastAsia="en-US" w:bidi="ar-SA"/>
        </w:rPr>
        <w:t>W tym czasie uczciliśmy uroczyście pamięć Żołnierzy Niezłomnych, którzy zginęli na naszym terenie oraz Poległych w czasie II wojny światowej – wszystkie miejsca pamięci zostały posprzątane, złożono kwiaty zapalono znicze, były wspomnienia historyczne, a nawet sal</w:t>
      </w:r>
      <w:r w:rsidR="00AE7624">
        <w:rPr>
          <w:rFonts w:eastAsia="Calibri" w:cs="Times New Roman"/>
          <w:color w:val="000000"/>
          <w:kern w:val="0"/>
          <w:lang w:eastAsia="en-US" w:bidi="ar-SA"/>
        </w:rPr>
        <w:t>wy. Odbył się też w kościele w M</w:t>
      </w:r>
      <w:r w:rsidRPr="001E06FE">
        <w:rPr>
          <w:rFonts w:eastAsia="Calibri" w:cs="Times New Roman"/>
          <w:color w:val="000000"/>
          <w:kern w:val="0"/>
          <w:lang w:eastAsia="en-US" w:bidi="ar-SA"/>
        </w:rPr>
        <w:t>niszku koncert pieśni patriotycznych, kolejne koncerty – pamięci św. Jana Pawła II oraz pieśni niepodległościowej odbędą się kolejno 12 października i 17 listopada.</w:t>
      </w:r>
    </w:p>
    <w:p w:rsidR="001E06FE" w:rsidRPr="001E06FE" w:rsidRDefault="001E06FE" w:rsidP="001E06FE">
      <w:pPr>
        <w:widowControl/>
        <w:suppressAutoHyphens w:val="0"/>
        <w:spacing w:after="120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1E06FE">
        <w:rPr>
          <w:rFonts w:eastAsia="Calibri" w:cs="Times New Roman"/>
          <w:color w:val="000000"/>
          <w:kern w:val="0"/>
          <w:lang w:eastAsia="en-US" w:bidi="ar-SA"/>
        </w:rPr>
        <w:t>W ostatnim czasie uczestniczyłam w 11 zebraniach sołeckich związanych z podziałem funduszu sołeckiego na 2020 r. – konkluzja z zebrań jest taka, że dla mieszkańców najważniejsze są drogi – toteż kolejny raz zwiększamy środki na ten cel, aby w możliwie największym zakresie zaspokoić potrzeby mieszkańców.</w:t>
      </w:r>
    </w:p>
    <w:p w:rsidR="00426C45" w:rsidRPr="001E06FE" w:rsidRDefault="001E06FE" w:rsidP="001E06FE">
      <w:pPr>
        <w:jc w:val="both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1E06FE">
        <w:rPr>
          <w:rFonts w:eastAsia="Calibri" w:cs="Times New Roman"/>
          <w:color w:val="000000"/>
          <w:kern w:val="0"/>
          <w:lang w:eastAsia="en-US" w:bidi="ar-SA"/>
        </w:rPr>
        <w:t>W dniu 2 października w naszym urzędzie odbędzie się szkolenie dla rol</w:t>
      </w:r>
      <w:r w:rsidR="00AE7624">
        <w:rPr>
          <w:rFonts w:eastAsia="Calibri" w:cs="Times New Roman"/>
          <w:color w:val="000000"/>
          <w:kern w:val="0"/>
          <w:lang w:eastAsia="en-US" w:bidi="ar-SA"/>
        </w:rPr>
        <w:t>ników dotyczące stosowania osłon</w:t>
      </w:r>
      <w:r w:rsidRPr="001E06FE">
        <w:rPr>
          <w:rFonts w:eastAsia="Calibri" w:cs="Times New Roman"/>
          <w:color w:val="000000"/>
          <w:kern w:val="0"/>
          <w:lang w:eastAsia="en-US" w:bidi="ar-SA"/>
        </w:rPr>
        <w:t xml:space="preserve"> na wały łączące ciągnik z maszyną rolniczą, w szkoleniu może wziąć udział</w:t>
      </w:r>
      <w:r w:rsidR="00AE7624">
        <w:rPr>
          <w:rFonts w:eastAsia="Calibri" w:cs="Times New Roman"/>
          <w:color w:val="000000"/>
          <w:kern w:val="0"/>
          <w:lang w:eastAsia="en-US" w:bidi="ar-SA"/>
        </w:rPr>
        <w:t xml:space="preserve"> 67 rolników, którzy otrzymają o</w:t>
      </w:r>
      <w:r w:rsidRPr="001E06FE">
        <w:rPr>
          <w:rFonts w:eastAsia="Calibri" w:cs="Times New Roman"/>
          <w:color w:val="000000"/>
          <w:kern w:val="0"/>
          <w:lang w:eastAsia="en-US" w:bidi="ar-SA"/>
        </w:rPr>
        <w:t xml:space="preserve">słonę wału za jedyne 20 zł, a osłona ta kosztuje </w:t>
      </w:r>
      <w:r w:rsidR="00AE7624">
        <w:rPr>
          <w:rFonts w:eastAsia="Calibri" w:cs="Times New Roman"/>
          <w:color w:val="000000"/>
          <w:kern w:val="0"/>
          <w:lang w:eastAsia="en-US" w:bidi="ar-SA"/>
        </w:rPr>
        <w:t xml:space="preserve">ok. </w:t>
      </w:r>
      <w:r w:rsidRPr="001E06FE">
        <w:rPr>
          <w:rFonts w:eastAsia="Calibri" w:cs="Times New Roman"/>
          <w:color w:val="000000"/>
          <w:kern w:val="0"/>
          <w:lang w:eastAsia="en-US" w:bidi="ar-SA"/>
        </w:rPr>
        <w:t>100 zł. Sponsorem jest KRUS. Zachęcam rolników do zgłaszania się telefonując do sekretariatu UG</w:t>
      </w:r>
      <w:r w:rsidR="0001571B" w:rsidRPr="001E06FE">
        <w:rPr>
          <w:rFonts w:eastAsia="Calibri" w:cs="Times New Roman"/>
          <w:color w:val="000000" w:themeColor="text1"/>
          <w:kern w:val="0"/>
          <w:lang w:eastAsia="en-US" w:bidi="ar-SA"/>
        </w:rPr>
        <w:t>”</w:t>
      </w:r>
      <w:r w:rsidRPr="001E06FE">
        <w:rPr>
          <w:rFonts w:eastAsia="Calibri" w:cs="Times New Roman"/>
          <w:color w:val="000000" w:themeColor="text1"/>
          <w:kern w:val="0"/>
          <w:lang w:eastAsia="en-US" w:bidi="ar-SA"/>
        </w:rPr>
        <w:t>.</w:t>
      </w:r>
    </w:p>
    <w:p w:rsidR="00AE7624" w:rsidRDefault="00AE7624" w:rsidP="0014088B">
      <w:pPr>
        <w:autoSpaceDN w:val="0"/>
        <w:jc w:val="both"/>
        <w:textAlignment w:val="baseline"/>
        <w:rPr>
          <w:rFonts w:cs="Times New Roman"/>
          <w:szCs w:val="21"/>
        </w:rPr>
      </w:pPr>
    </w:p>
    <w:p w:rsidR="0014088B" w:rsidRPr="001E06FE" w:rsidRDefault="0014088B" w:rsidP="0014088B">
      <w:pPr>
        <w:autoSpaceDN w:val="0"/>
        <w:jc w:val="both"/>
        <w:textAlignment w:val="baseline"/>
        <w:rPr>
          <w:rFonts w:cs="Times New Roman"/>
          <w:szCs w:val="21"/>
        </w:rPr>
      </w:pPr>
      <w:r w:rsidRPr="001E06FE">
        <w:rPr>
          <w:rFonts w:cs="Times New Roman"/>
          <w:szCs w:val="21"/>
        </w:rPr>
        <w:t>Ad. 6</w:t>
      </w:r>
    </w:p>
    <w:p w:rsidR="00EE1C73" w:rsidRDefault="00AE7624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ab/>
        <w:t>W danym punkcie posiedzenia</w:t>
      </w:r>
      <w:r w:rsidR="00060228">
        <w:rPr>
          <w:color w:val="auto"/>
          <w:kern w:val="3"/>
          <w:szCs w:val="21"/>
        </w:rPr>
        <w:t xml:space="preserve"> głos zabrała radna Pani Teresa Pankowska </w:t>
      </w:r>
      <w:r w:rsidR="00DE64E0">
        <w:rPr>
          <w:color w:val="auto"/>
          <w:kern w:val="3"/>
          <w:szCs w:val="21"/>
        </w:rPr>
        <w:t>z</w:t>
      </w:r>
      <w:r w:rsidR="00F455C3">
        <w:rPr>
          <w:color w:val="auto"/>
          <w:kern w:val="3"/>
          <w:szCs w:val="21"/>
        </w:rPr>
        <w:t>adając</w:t>
      </w:r>
      <w:r w:rsidR="00060228">
        <w:rPr>
          <w:color w:val="auto"/>
          <w:kern w:val="3"/>
          <w:szCs w:val="21"/>
        </w:rPr>
        <w:t xml:space="preserve"> następujące pytania:</w:t>
      </w:r>
    </w:p>
    <w:p w:rsidR="00060228" w:rsidRDefault="0045226C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>„</w:t>
      </w:r>
      <w:r w:rsidR="00640BB8">
        <w:rPr>
          <w:color w:val="auto"/>
          <w:kern w:val="3"/>
          <w:szCs w:val="21"/>
        </w:rPr>
        <w:t>- G</w:t>
      </w:r>
      <w:r w:rsidR="00060228">
        <w:rPr>
          <w:color w:val="auto"/>
          <w:kern w:val="3"/>
          <w:szCs w:val="21"/>
        </w:rPr>
        <w:t>dzie będą wykonywane o</w:t>
      </w:r>
      <w:r w:rsidR="00DE64E0">
        <w:rPr>
          <w:color w:val="auto"/>
          <w:kern w:val="3"/>
          <w:szCs w:val="21"/>
        </w:rPr>
        <w:t>dkrzaczania?</w:t>
      </w:r>
    </w:p>
    <w:p w:rsidR="00DE64E0" w:rsidRDefault="00640BB8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>- J</w:t>
      </w:r>
      <w:r w:rsidR="00DE64E0">
        <w:rPr>
          <w:color w:val="auto"/>
          <w:kern w:val="3"/>
          <w:szCs w:val="21"/>
        </w:rPr>
        <w:t xml:space="preserve">akie firmy </w:t>
      </w:r>
      <w:r w:rsidR="0045226C">
        <w:rPr>
          <w:color w:val="auto"/>
          <w:kern w:val="3"/>
          <w:szCs w:val="21"/>
        </w:rPr>
        <w:t>zostały wyłonione w przetargach</w:t>
      </w:r>
      <w:r w:rsidR="00F455C3">
        <w:rPr>
          <w:color w:val="auto"/>
          <w:kern w:val="3"/>
          <w:szCs w:val="21"/>
        </w:rPr>
        <w:t xml:space="preserve"> na budowę dróg </w:t>
      </w:r>
      <w:r w:rsidR="00DE64E0">
        <w:rPr>
          <w:color w:val="auto"/>
          <w:kern w:val="3"/>
          <w:szCs w:val="21"/>
        </w:rPr>
        <w:t>i za jakie kwoty?</w:t>
      </w:r>
    </w:p>
    <w:p w:rsidR="00F455C3" w:rsidRDefault="00640BB8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>- N</w:t>
      </w:r>
      <w:r w:rsidR="00DE64E0">
        <w:rPr>
          <w:color w:val="auto"/>
          <w:kern w:val="3"/>
          <w:szCs w:val="21"/>
        </w:rPr>
        <w:t>a jakim etapie</w:t>
      </w:r>
      <w:r w:rsidR="00F455C3">
        <w:rPr>
          <w:color w:val="auto"/>
          <w:kern w:val="3"/>
          <w:szCs w:val="21"/>
        </w:rPr>
        <w:t xml:space="preserve"> jest remont świetlicy w Chruślicach</w:t>
      </w:r>
      <w:r w:rsidR="0045226C">
        <w:rPr>
          <w:color w:val="auto"/>
          <w:kern w:val="3"/>
          <w:szCs w:val="21"/>
        </w:rPr>
        <w:t>?”</w:t>
      </w:r>
      <w:r w:rsidR="00DE64E0">
        <w:rPr>
          <w:color w:val="auto"/>
          <w:kern w:val="3"/>
          <w:szCs w:val="21"/>
        </w:rPr>
        <w:t xml:space="preserve"> </w:t>
      </w:r>
    </w:p>
    <w:p w:rsidR="00F455C3" w:rsidRDefault="00F455C3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ab/>
        <w:t xml:space="preserve">Wójt Gminy Pani Ewa Markowska – </w:t>
      </w:r>
      <w:proofErr w:type="spellStart"/>
      <w:r>
        <w:rPr>
          <w:color w:val="auto"/>
          <w:kern w:val="3"/>
          <w:szCs w:val="21"/>
        </w:rPr>
        <w:t>Bzducha</w:t>
      </w:r>
      <w:proofErr w:type="spellEnd"/>
      <w:r>
        <w:rPr>
          <w:color w:val="auto"/>
          <w:kern w:val="3"/>
          <w:szCs w:val="21"/>
        </w:rPr>
        <w:t xml:space="preserve"> poinformowała, że  </w:t>
      </w:r>
      <w:r w:rsidR="00FA65DC">
        <w:rPr>
          <w:color w:val="auto"/>
          <w:kern w:val="3"/>
          <w:szCs w:val="21"/>
        </w:rPr>
        <w:t xml:space="preserve">przy świetlicy </w:t>
      </w:r>
      <w:r>
        <w:rPr>
          <w:color w:val="auto"/>
          <w:kern w:val="3"/>
          <w:szCs w:val="21"/>
        </w:rPr>
        <w:t xml:space="preserve">w Chruślicach </w:t>
      </w:r>
      <w:r w:rsidR="00FA65DC">
        <w:rPr>
          <w:color w:val="auto"/>
          <w:kern w:val="3"/>
          <w:szCs w:val="21"/>
        </w:rPr>
        <w:t xml:space="preserve">prace </w:t>
      </w:r>
      <w:r>
        <w:rPr>
          <w:color w:val="auto"/>
          <w:kern w:val="3"/>
          <w:szCs w:val="21"/>
        </w:rPr>
        <w:t>postępują zgodnie z harmonogramem. Można odwiedzić ww. o</w:t>
      </w:r>
      <w:r w:rsidR="008E6141">
        <w:rPr>
          <w:color w:val="auto"/>
          <w:kern w:val="3"/>
          <w:szCs w:val="21"/>
        </w:rPr>
        <w:t>biekt, aby zobaczyć zaawansowanie prac</w:t>
      </w:r>
      <w:r>
        <w:rPr>
          <w:color w:val="auto"/>
          <w:kern w:val="3"/>
          <w:szCs w:val="21"/>
        </w:rPr>
        <w:t>. Odnosząc się do</w:t>
      </w:r>
      <w:r w:rsidR="00FA65DC">
        <w:rPr>
          <w:color w:val="auto"/>
          <w:kern w:val="3"/>
          <w:szCs w:val="21"/>
        </w:rPr>
        <w:t xml:space="preserve"> prac związanych z  odkrzaczaniem</w:t>
      </w:r>
      <w:r w:rsidR="00495C70">
        <w:rPr>
          <w:color w:val="auto"/>
          <w:kern w:val="3"/>
          <w:szCs w:val="21"/>
        </w:rPr>
        <w:t xml:space="preserve"> poboczy</w:t>
      </w:r>
      <w:r w:rsidR="0045226C">
        <w:rPr>
          <w:color w:val="auto"/>
          <w:kern w:val="3"/>
          <w:szCs w:val="21"/>
        </w:rPr>
        <w:t>,</w:t>
      </w:r>
      <w:r>
        <w:rPr>
          <w:color w:val="auto"/>
          <w:kern w:val="3"/>
          <w:szCs w:val="21"/>
        </w:rPr>
        <w:t xml:space="preserve"> Wójt Gminy poinformowała, że </w:t>
      </w:r>
      <w:r w:rsidR="00C35347">
        <w:rPr>
          <w:color w:val="auto"/>
          <w:kern w:val="3"/>
          <w:szCs w:val="21"/>
        </w:rPr>
        <w:t>proponuje się przeznaczenie środków w wys. 40.000 zł. na ww. przedsięwzięcie</w:t>
      </w:r>
      <w:r w:rsidR="00495C70">
        <w:rPr>
          <w:color w:val="auto"/>
          <w:kern w:val="3"/>
          <w:szCs w:val="21"/>
        </w:rPr>
        <w:t xml:space="preserve"> w ramach zmian w budżecie gminy na 2019 rok</w:t>
      </w:r>
      <w:r w:rsidR="003D2904">
        <w:rPr>
          <w:color w:val="auto"/>
          <w:kern w:val="3"/>
          <w:szCs w:val="21"/>
        </w:rPr>
        <w:t xml:space="preserve"> przygotowane na dzisiejszą sesję</w:t>
      </w:r>
      <w:r w:rsidR="0045226C">
        <w:rPr>
          <w:color w:val="auto"/>
          <w:kern w:val="3"/>
          <w:szCs w:val="21"/>
        </w:rPr>
        <w:t>. Kontynuując swą wypo</w:t>
      </w:r>
      <w:r w:rsidR="00640BB8">
        <w:rPr>
          <w:color w:val="auto"/>
          <w:kern w:val="3"/>
          <w:szCs w:val="21"/>
        </w:rPr>
        <w:t>wiedź  Wójt nadmieniła, że prace</w:t>
      </w:r>
      <w:r w:rsidR="0045226C">
        <w:rPr>
          <w:color w:val="auto"/>
          <w:kern w:val="3"/>
          <w:szCs w:val="21"/>
        </w:rPr>
        <w:t xml:space="preserve"> będą wykonywane dopóki wystarczy środków finansowych na ww. przedsięwzięcie i w tych miejscach, które są </w:t>
      </w:r>
      <w:r w:rsidR="00FA65DC">
        <w:rPr>
          <w:color w:val="auto"/>
          <w:kern w:val="3"/>
          <w:szCs w:val="21"/>
        </w:rPr>
        <w:t xml:space="preserve">na bieżąco </w:t>
      </w:r>
      <w:r w:rsidR="0045226C">
        <w:rPr>
          <w:color w:val="auto"/>
          <w:kern w:val="3"/>
          <w:szCs w:val="21"/>
        </w:rPr>
        <w:t>zgłaszane</w:t>
      </w:r>
      <w:r w:rsidR="00C35347">
        <w:rPr>
          <w:color w:val="auto"/>
          <w:kern w:val="3"/>
          <w:szCs w:val="21"/>
        </w:rPr>
        <w:t>.</w:t>
      </w:r>
    </w:p>
    <w:p w:rsidR="00640BB8" w:rsidRDefault="003F1ED2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ab/>
        <w:t xml:space="preserve">Następnie Wójt Gminy poinformowała, jakie firmy zostały wyłonione w drodze przetargu </w:t>
      </w:r>
      <w:r w:rsidR="00723B7A">
        <w:rPr>
          <w:color w:val="auto"/>
          <w:kern w:val="3"/>
          <w:szCs w:val="21"/>
        </w:rPr>
        <w:t>oraz kwoty</w:t>
      </w:r>
      <w:r w:rsidR="0045226C">
        <w:rPr>
          <w:color w:val="auto"/>
          <w:kern w:val="3"/>
          <w:szCs w:val="21"/>
        </w:rPr>
        <w:t>,</w:t>
      </w:r>
      <w:r w:rsidR="00723B7A">
        <w:rPr>
          <w:color w:val="auto"/>
          <w:kern w:val="3"/>
          <w:szCs w:val="21"/>
        </w:rPr>
        <w:t xml:space="preserve"> jakie </w:t>
      </w:r>
      <w:r w:rsidR="005A06EB">
        <w:rPr>
          <w:color w:val="auto"/>
          <w:kern w:val="3"/>
          <w:szCs w:val="21"/>
        </w:rPr>
        <w:t>przedstawione zostały przez przedsiębiorstwa, mianowicie:</w:t>
      </w:r>
    </w:p>
    <w:p w:rsidR="00640BB8" w:rsidRDefault="00640BB8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t xml:space="preserve">- </w:t>
      </w:r>
      <w:r w:rsidR="005A06EB">
        <w:rPr>
          <w:color w:val="auto"/>
          <w:kern w:val="3"/>
          <w:szCs w:val="21"/>
        </w:rPr>
        <w:t xml:space="preserve"> p</w:t>
      </w:r>
      <w:r w:rsidR="001C4062">
        <w:rPr>
          <w:color w:val="auto"/>
          <w:kern w:val="3"/>
          <w:szCs w:val="21"/>
        </w:rPr>
        <w:t xml:space="preserve">rzebudowa drogi </w:t>
      </w:r>
      <w:r w:rsidR="00DB039A">
        <w:rPr>
          <w:color w:val="auto"/>
          <w:kern w:val="3"/>
          <w:szCs w:val="21"/>
        </w:rPr>
        <w:t xml:space="preserve"> Sł</w:t>
      </w:r>
      <w:r w:rsidR="0045226C">
        <w:rPr>
          <w:color w:val="auto"/>
          <w:kern w:val="3"/>
          <w:szCs w:val="21"/>
        </w:rPr>
        <w:t xml:space="preserve">awno – granica z gminą Zakrzew </w:t>
      </w:r>
      <w:r w:rsidR="00DB039A">
        <w:rPr>
          <w:color w:val="auto"/>
          <w:kern w:val="3"/>
          <w:szCs w:val="21"/>
        </w:rPr>
        <w:t>- najta</w:t>
      </w:r>
      <w:r w:rsidR="005A06EB">
        <w:rPr>
          <w:color w:val="auto"/>
          <w:kern w:val="3"/>
          <w:szCs w:val="21"/>
        </w:rPr>
        <w:t xml:space="preserve">ńszą ofertę przedstawiła firma </w:t>
      </w:r>
      <w:r w:rsidR="00DB039A">
        <w:rPr>
          <w:color w:val="auto"/>
          <w:kern w:val="3"/>
          <w:szCs w:val="21"/>
        </w:rPr>
        <w:t xml:space="preserve">BUDROMOST  Starachowice z Wąchocka, która zaoferowała kwotę </w:t>
      </w:r>
      <w:r w:rsidR="003D2904">
        <w:rPr>
          <w:color w:val="auto"/>
          <w:kern w:val="3"/>
          <w:szCs w:val="21"/>
        </w:rPr>
        <w:t xml:space="preserve"> w wys. </w:t>
      </w:r>
      <w:r w:rsidR="00DB039A">
        <w:rPr>
          <w:color w:val="auto"/>
          <w:kern w:val="3"/>
          <w:szCs w:val="21"/>
        </w:rPr>
        <w:t>1.140.060,25 zł.</w:t>
      </w:r>
      <w:r w:rsidR="005A06EB">
        <w:rPr>
          <w:color w:val="auto"/>
          <w:kern w:val="3"/>
          <w:szCs w:val="21"/>
        </w:rPr>
        <w:t xml:space="preserve"> brutto, </w:t>
      </w:r>
    </w:p>
    <w:p w:rsidR="00C35347" w:rsidRDefault="00640BB8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>
        <w:rPr>
          <w:color w:val="auto"/>
          <w:kern w:val="3"/>
          <w:szCs w:val="21"/>
        </w:rPr>
        <w:lastRenderedPageBreak/>
        <w:t xml:space="preserve">- </w:t>
      </w:r>
      <w:r w:rsidR="005A06EB">
        <w:rPr>
          <w:color w:val="auto"/>
          <w:kern w:val="3"/>
          <w:szCs w:val="21"/>
        </w:rPr>
        <w:t>p</w:t>
      </w:r>
      <w:r w:rsidR="00DB039A">
        <w:rPr>
          <w:color w:val="auto"/>
          <w:kern w:val="3"/>
          <w:szCs w:val="21"/>
        </w:rPr>
        <w:t>rzebudowa drogi  w Chruślicach -  najtańsza</w:t>
      </w:r>
      <w:r w:rsidR="00FA65DC">
        <w:rPr>
          <w:color w:val="auto"/>
          <w:kern w:val="3"/>
          <w:szCs w:val="21"/>
        </w:rPr>
        <w:t xml:space="preserve"> oferta złożona przez</w:t>
      </w:r>
      <w:r w:rsidR="003D2904" w:rsidRPr="003D2904">
        <w:rPr>
          <w:color w:val="auto"/>
          <w:kern w:val="3"/>
          <w:szCs w:val="21"/>
        </w:rPr>
        <w:t xml:space="preserve"> </w:t>
      </w:r>
      <w:r w:rsidR="003D2904">
        <w:rPr>
          <w:color w:val="auto"/>
          <w:kern w:val="3"/>
          <w:szCs w:val="21"/>
        </w:rPr>
        <w:t>Przedsiębiorstwo Budownictwa Drogowego „PERFEKT” z Radomia</w:t>
      </w:r>
      <w:r w:rsidR="00FA65DC">
        <w:rPr>
          <w:color w:val="auto"/>
          <w:kern w:val="3"/>
          <w:szCs w:val="21"/>
        </w:rPr>
        <w:t xml:space="preserve"> na </w:t>
      </w:r>
      <w:r w:rsidR="003D2904">
        <w:rPr>
          <w:color w:val="auto"/>
          <w:kern w:val="3"/>
          <w:szCs w:val="21"/>
        </w:rPr>
        <w:t xml:space="preserve"> </w:t>
      </w:r>
      <w:r w:rsidR="00DB039A">
        <w:rPr>
          <w:color w:val="auto"/>
          <w:kern w:val="3"/>
          <w:szCs w:val="21"/>
        </w:rPr>
        <w:t xml:space="preserve">kwotę </w:t>
      </w:r>
      <w:r w:rsidR="003D2904">
        <w:rPr>
          <w:color w:val="auto"/>
          <w:kern w:val="3"/>
          <w:szCs w:val="21"/>
        </w:rPr>
        <w:t xml:space="preserve">w wys. </w:t>
      </w:r>
      <w:r w:rsidR="00DB039A">
        <w:rPr>
          <w:color w:val="auto"/>
          <w:kern w:val="3"/>
          <w:szCs w:val="21"/>
        </w:rPr>
        <w:t>506.584,15 zł.</w:t>
      </w:r>
      <w:r w:rsidR="003D2904">
        <w:rPr>
          <w:color w:val="auto"/>
          <w:kern w:val="3"/>
          <w:szCs w:val="21"/>
        </w:rPr>
        <w:t xml:space="preserve"> brutto.</w:t>
      </w:r>
    </w:p>
    <w:p w:rsidR="00060228" w:rsidRPr="00723B7A" w:rsidRDefault="00060228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</w:p>
    <w:p w:rsidR="0014088B" w:rsidRPr="00723B7A" w:rsidRDefault="0014088B" w:rsidP="0014088B">
      <w:pPr>
        <w:autoSpaceDN w:val="0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>Ad. 7</w:t>
      </w:r>
    </w:p>
    <w:p w:rsidR="0014088B" w:rsidRPr="00723B7A" w:rsidRDefault="00EC788E" w:rsidP="00EE1C73">
      <w:pPr>
        <w:autoSpaceDN w:val="0"/>
        <w:jc w:val="both"/>
        <w:textAlignment w:val="baseline"/>
        <w:rPr>
          <w:rFonts w:eastAsia="Calibri" w:cs="Times New Roman"/>
          <w:color w:val="auto"/>
          <w:kern w:val="0"/>
          <w:szCs w:val="22"/>
          <w:lang w:eastAsia="en-US" w:bidi="ar-SA"/>
        </w:rPr>
      </w:pPr>
      <w:r w:rsidRPr="00723B7A">
        <w:rPr>
          <w:color w:val="auto"/>
          <w:kern w:val="3"/>
          <w:szCs w:val="21"/>
        </w:rPr>
        <w:t xml:space="preserve">Wójt </w:t>
      </w:r>
      <w:r w:rsidR="0014088B" w:rsidRPr="00723B7A">
        <w:rPr>
          <w:color w:val="auto"/>
          <w:kern w:val="3"/>
          <w:szCs w:val="21"/>
        </w:rPr>
        <w:t xml:space="preserve">Gminy Pani </w:t>
      </w:r>
      <w:r w:rsidRPr="00723B7A">
        <w:rPr>
          <w:color w:val="auto"/>
          <w:kern w:val="3"/>
          <w:szCs w:val="21"/>
        </w:rPr>
        <w:t xml:space="preserve">Ewa Markowska – </w:t>
      </w:r>
      <w:proofErr w:type="spellStart"/>
      <w:r w:rsidRPr="00723B7A">
        <w:rPr>
          <w:color w:val="auto"/>
          <w:kern w:val="3"/>
          <w:szCs w:val="21"/>
        </w:rPr>
        <w:t>Bzducha</w:t>
      </w:r>
      <w:proofErr w:type="spellEnd"/>
      <w:r w:rsidRPr="00723B7A">
        <w:rPr>
          <w:color w:val="auto"/>
          <w:kern w:val="3"/>
          <w:szCs w:val="21"/>
        </w:rPr>
        <w:t xml:space="preserve"> </w:t>
      </w:r>
      <w:r w:rsidR="0014088B" w:rsidRPr="00723B7A">
        <w:rPr>
          <w:color w:val="auto"/>
          <w:kern w:val="3"/>
          <w:szCs w:val="21"/>
        </w:rPr>
        <w:t xml:space="preserve">przedstawiła informację z realizacji uchwał Rady Gminy. Poinformowała, że </w:t>
      </w:r>
      <w:r w:rsidR="0014088B" w:rsidRPr="00723B7A">
        <w:rPr>
          <w:rFonts w:eastAsia="Calibri"/>
          <w:color w:val="auto"/>
          <w:kern w:val="0"/>
          <w:szCs w:val="21"/>
          <w:lang w:eastAsia="en-US" w:bidi="ar-SA"/>
        </w:rPr>
        <w:t>w ramach nadzoru prawnego</w:t>
      </w:r>
      <w:r w:rsidR="0014088B" w:rsidRPr="00723B7A">
        <w:rPr>
          <w:rFonts w:eastAsia="Times New Roman"/>
          <w:color w:val="auto"/>
          <w:kern w:val="0"/>
          <w:szCs w:val="21"/>
          <w:lang w:eastAsia="pl-PL" w:bidi="ar-SA"/>
        </w:rPr>
        <w:t xml:space="preserve"> do Regionalnej Izby Obrachunkowej </w:t>
      </w:r>
      <w:r w:rsidR="00F56F8A">
        <w:rPr>
          <w:rFonts w:eastAsia="Times New Roman"/>
          <w:color w:val="auto"/>
          <w:kern w:val="0"/>
          <w:szCs w:val="21"/>
          <w:lang w:eastAsia="pl-PL" w:bidi="ar-SA"/>
        </w:rPr>
        <w:br/>
      </w:r>
      <w:bookmarkStart w:id="0" w:name="_GoBack"/>
      <w:bookmarkEnd w:id="0"/>
      <w:r w:rsidR="0014088B" w:rsidRPr="00723B7A">
        <w:rPr>
          <w:rFonts w:eastAsia="Times New Roman"/>
          <w:color w:val="auto"/>
          <w:kern w:val="0"/>
          <w:szCs w:val="21"/>
          <w:lang w:eastAsia="pl-PL" w:bidi="ar-SA"/>
        </w:rPr>
        <w:t>w Warszawie Zespół w Radomiu</w:t>
      </w:r>
      <w:r w:rsidR="0014088B" w:rsidRPr="00723B7A">
        <w:rPr>
          <w:rFonts w:eastAsia="Calibri"/>
          <w:bCs/>
          <w:color w:val="auto"/>
          <w:kern w:val="0"/>
          <w:szCs w:val="21"/>
          <w:lang w:eastAsia="en-US" w:bidi="ar-SA"/>
        </w:rPr>
        <w:t xml:space="preserve"> przesłano uchwały:</w:t>
      </w:r>
    </w:p>
    <w:p w:rsidR="00EC788E" w:rsidRPr="00723B7A" w:rsidRDefault="00EC788E" w:rsidP="00EC788E">
      <w:pPr>
        <w:widowControl/>
        <w:numPr>
          <w:ilvl w:val="0"/>
          <w:numId w:val="46"/>
        </w:numPr>
        <w:suppressAutoHyphens w:val="0"/>
        <w:contextualSpacing/>
        <w:jc w:val="both"/>
        <w:rPr>
          <w:rFonts w:eastAsia="Times New Roman" w:cs="Times New Roman"/>
          <w:color w:val="auto"/>
          <w:kern w:val="0"/>
          <w:szCs w:val="21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Nr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XI/79/2019 </w:t>
      </w:r>
      <w:r w:rsidRPr="00723B7A">
        <w:rPr>
          <w:rFonts w:eastAsia="Calibri" w:cs="Times New Roman"/>
          <w:bCs/>
          <w:color w:val="auto"/>
          <w:kern w:val="0"/>
          <w:lang w:eastAsia="en-US" w:bidi="ar-SA"/>
        </w:rPr>
        <w:t xml:space="preserve">w sprawie uchylenia uchwały Nr IV/31/2018 </w:t>
      </w:r>
      <w:r w:rsidRPr="00723B7A">
        <w:rPr>
          <w:rFonts w:eastAsia="Calibri" w:cs="Times New Roman"/>
          <w:color w:val="auto"/>
          <w:kern w:val="0"/>
          <w:lang w:eastAsia="en-US" w:bidi="ar-SA"/>
        </w:rPr>
        <w:t>w sprawie udzielenia pomocy finansowej Powiatowi Radomskiemu w 2019 r.</w:t>
      </w:r>
    </w:p>
    <w:p w:rsidR="00EC788E" w:rsidRPr="00723B7A" w:rsidRDefault="00EC788E" w:rsidP="00EC788E">
      <w:pPr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Nr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XI/80/2019 </w:t>
      </w:r>
      <w:r w:rsidRPr="00723B7A">
        <w:rPr>
          <w:rFonts w:eastAsia="Calibri" w:cs="Times New Roman"/>
          <w:bCs/>
          <w:color w:val="auto"/>
          <w:kern w:val="0"/>
          <w:lang w:eastAsia="en-US" w:bidi="ar-SA"/>
        </w:rPr>
        <w:t>w sprawie wprowadzenia zmian w Wieloletniej Prognozie Finansowej Gminy Wolanów na lata 2019 – 2025.</w:t>
      </w:r>
    </w:p>
    <w:p w:rsidR="00EC788E" w:rsidRPr="00723B7A" w:rsidRDefault="00EC788E" w:rsidP="00EC788E">
      <w:pPr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color w:val="auto"/>
          <w:kern w:val="0"/>
          <w:lang w:eastAsia="en-US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Nr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XI/81/2019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  <w:r w:rsidRPr="00723B7A">
        <w:rPr>
          <w:rFonts w:eastAsia="Calibri" w:cs="Times New Roman"/>
          <w:bCs/>
          <w:color w:val="auto"/>
          <w:kern w:val="0"/>
          <w:lang w:eastAsia="en-US" w:bidi="ar-SA"/>
        </w:rPr>
        <w:t xml:space="preserve"> w sprawie zmian w uchwale budżetowej na 2019 rok.</w:t>
      </w:r>
    </w:p>
    <w:p w:rsidR="00EC788E" w:rsidRPr="00723B7A" w:rsidRDefault="00EC788E" w:rsidP="00EC788E">
      <w:pPr>
        <w:widowControl/>
        <w:suppressAutoHyphens w:val="0"/>
        <w:contextualSpacing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Natomiast do Wojewody Mazowieckiego przesłano uchwałę: </w:t>
      </w:r>
    </w:p>
    <w:p w:rsidR="00EC788E" w:rsidRPr="00723B7A" w:rsidRDefault="00EC788E" w:rsidP="00EC788E">
      <w:pPr>
        <w:widowControl/>
        <w:numPr>
          <w:ilvl w:val="0"/>
          <w:numId w:val="46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Nr 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XI/78/2019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w sprawie rozpatrzenie skargi na </w:t>
      </w:r>
      <w:r w:rsidR="00F56F8A">
        <w:rPr>
          <w:rFonts w:eastAsia="Times New Roman" w:cs="Times New Roman"/>
          <w:bCs/>
          <w:color w:val="auto"/>
          <w:kern w:val="0"/>
          <w:lang w:eastAsia="pl-PL" w:bidi="ar-SA"/>
        </w:rPr>
        <w:t>działalność Wójta Gminy Wolanów.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</w:p>
    <w:p w:rsidR="00EC788E" w:rsidRPr="00723B7A" w:rsidRDefault="00EC788E" w:rsidP="00EC788E">
      <w:pPr>
        <w:widowControl/>
        <w:suppressAutoHyphens w:val="0"/>
        <w:contextualSpacing/>
        <w:jc w:val="both"/>
        <w:outlineLvl w:val="0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Uchwały realizowane są na bieżąco i zgodnie z ich założeniami. </w:t>
      </w:r>
    </w:p>
    <w:p w:rsidR="0014088B" w:rsidRPr="00723B7A" w:rsidRDefault="0014088B" w:rsidP="0014088B">
      <w:pPr>
        <w:widowControl/>
        <w:suppressAutoHyphens w:val="0"/>
        <w:rPr>
          <w:rFonts w:eastAsia="Times New Roman" w:cs="Times New Roman"/>
          <w:color w:val="auto"/>
          <w:kern w:val="0"/>
          <w:lang w:eastAsia="pl-PL" w:bidi="ar-SA"/>
        </w:rPr>
      </w:pPr>
    </w:p>
    <w:p w:rsidR="006D3939" w:rsidRPr="00723B7A" w:rsidRDefault="0014088B" w:rsidP="000772A4">
      <w:pPr>
        <w:autoSpaceDN w:val="0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>Ad. 8</w:t>
      </w:r>
    </w:p>
    <w:p w:rsidR="003F1ED2" w:rsidRPr="00723B7A" w:rsidRDefault="003F1ED2" w:rsidP="00043232">
      <w:pPr>
        <w:autoSpaceDN w:val="0"/>
        <w:ind w:firstLine="709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>Skarbnik Gminy</w:t>
      </w:r>
      <w:r w:rsidR="00043232">
        <w:rPr>
          <w:color w:val="auto"/>
          <w:kern w:val="3"/>
          <w:szCs w:val="21"/>
        </w:rPr>
        <w:t xml:space="preserve"> Zofia Janas</w:t>
      </w:r>
      <w:r w:rsidRPr="00723B7A">
        <w:rPr>
          <w:color w:val="auto"/>
          <w:kern w:val="3"/>
          <w:szCs w:val="21"/>
        </w:rPr>
        <w:t xml:space="preserve"> przedstawiła uchwałę Nr Ra. 283.2019 Składu Orzekającego Regionalnej Izby Obrachunkowej w Warszawie z dnia 26 sierpnia 2019 roku w sprawie opinii </w:t>
      </w:r>
      <w:r w:rsidR="00F56F8A">
        <w:rPr>
          <w:color w:val="auto"/>
          <w:kern w:val="3"/>
          <w:szCs w:val="21"/>
        </w:rPr>
        <w:br/>
      </w:r>
      <w:r w:rsidRPr="00723B7A">
        <w:rPr>
          <w:color w:val="auto"/>
          <w:kern w:val="3"/>
          <w:szCs w:val="21"/>
        </w:rPr>
        <w:t xml:space="preserve">o przedłożonej przez Wójta Gminy Wolanów Informacji o przebiegu wykonania budżetu za </w:t>
      </w:r>
      <w:r w:rsidR="00F56F8A">
        <w:rPr>
          <w:color w:val="auto"/>
          <w:kern w:val="3"/>
          <w:szCs w:val="21"/>
        </w:rPr>
        <w:br/>
      </w:r>
      <w:r w:rsidRPr="00723B7A">
        <w:rPr>
          <w:color w:val="auto"/>
          <w:kern w:val="3"/>
          <w:szCs w:val="21"/>
        </w:rPr>
        <w:t>I półrocze roku 2019, kształtowaniu się Wieloletniej Prognozy Finansowej, a także o przebiegu realizacji planu finansowego SP ZOZ i instytucji kultury (uchwała w załączeniu)</w:t>
      </w:r>
    </w:p>
    <w:p w:rsidR="003F1ED2" w:rsidRPr="00723B7A" w:rsidRDefault="003F1ED2" w:rsidP="000772A4">
      <w:pPr>
        <w:autoSpaceDN w:val="0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ab/>
      </w:r>
    </w:p>
    <w:p w:rsidR="003F1ED2" w:rsidRPr="00723B7A" w:rsidRDefault="003F1ED2" w:rsidP="000772A4">
      <w:pPr>
        <w:autoSpaceDN w:val="0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>Ad. 9</w:t>
      </w:r>
    </w:p>
    <w:p w:rsidR="003F1ED2" w:rsidRPr="003915BC" w:rsidRDefault="003F1ED2" w:rsidP="003F1ED2">
      <w:pPr>
        <w:widowControl/>
        <w:suppressAutoHyphens w:val="0"/>
        <w:autoSpaceDN w:val="0"/>
        <w:ind w:firstLine="709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3915BC">
        <w:rPr>
          <w:color w:val="auto"/>
          <w:kern w:val="3"/>
        </w:rPr>
        <w:t xml:space="preserve">Skarbnik Gminy Zofia Janas przedstawiła projekt uchwały </w:t>
      </w:r>
      <w:r w:rsidRPr="00CA734D">
        <w:rPr>
          <w:rFonts w:eastAsia="Times New Roman" w:cs="Times New Roman"/>
          <w:bCs/>
          <w:color w:val="auto"/>
          <w:kern w:val="0"/>
          <w:lang w:eastAsia="pl-PL" w:bidi="ar-SA"/>
        </w:rPr>
        <w:t>w sprawie zmian w uchwale budżetowej na 2019 rok</w:t>
      </w:r>
      <w:r w:rsidRPr="003915BC">
        <w:rPr>
          <w:rFonts w:eastAsia="Times New Roman" w:cs="Times New Roman"/>
          <w:bCs/>
          <w:color w:val="auto"/>
          <w:kern w:val="0"/>
          <w:lang w:eastAsia="pl-PL" w:bidi="ar-SA"/>
        </w:rPr>
        <w:t>.</w:t>
      </w:r>
    </w:p>
    <w:p w:rsidR="003F1ED2" w:rsidRPr="003915BC" w:rsidRDefault="003F1ED2" w:rsidP="003F1ED2">
      <w:pPr>
        <w:autoSpaceDN w:val="0"/>
        <w:jc w:val="both"/>
        <w:rPr>
          <w:color w:val="auto"/>
          <w:kern w:val="3"/>
        </w:rPr>
      </w:pPr>
      <w:r w:rsidRPr="003915BC">
        <w:rPr>
          <w:color w:val="auto"/>
          <w:kern w:val="3"/>
        </w:rPr>
        <w:t xml:space="preserve">Do ww. projektu uchwały nie wniesiono uwag ani zastrzeżeń. </w:t>
      </w:r>
    </w:p>
    <w:p w:rsidR="003F1ED2" w:rsidRPr="003915BC" w:rsidRDefault="003F1ED2" w:rsidP="003F1ED2">
      <w:pPr>
        <w:autoSpaceDN w:val="0"/>
        <w:jc w:val="both"/>
        <w:rPr>
          <w:color w:val="auto"/>
          <w:kern w:val="3"/>
        </w:rPr>
      </w:pPr>
      <w:r>
        <w:rPr>
          <w:color w:val="auto"/>
          <w:kern w:val="3"/>
        </w:rPr>
        <w:t>Przewodniczący</w:t>
      </w:r>
      <w:r w:rsidRPr="003915BC">
        <w:rPr>
          <w:color w:val="auto"/>
          <w:kern w:val="3"/>
        </w:rPr>
        <w:t xml:space="preserve"> Rady Gminy </w:t>
      </w:r>
      <w:r>
        <w:rPr>
          <w:color w:val="auto"/>
          <w:kern w:val="3"/>
        </w:rPr>
        <w:t>Pan Jacek Murawski poddał</w:t>
      </w:r>
      <w:r w:rsidRPr="003915BC">
        <w:rPr>
          <w:color w:val="auto"/>
          <w:kern w:val="3"/>
        </w:rPr>
        <w:t xml:space="preserve"> pod głosowanie projekt uchwały w ww. sprawie.</w:t>
      </w:r>
    </w:p>
    <w:p w:rsidR="003F1ED2" w:rsidRDefault="003F1ED2" w:rsidP="003F1ED2">
      <w:pPr>
        <w:widowControl/>
        <w:suppressAutoHyphens w:val="0"/>
        <w:autoSpaceDN w:val="0"/>
        <w:ind w:firstLine="709"/>
        <w:jc w:val="both"/>
        <w:rPr>
          <w:color w:val="auto"/>
          <w:kern w:val="3"/>
        </w:rPr>
      </w:pPr>
      <w:r w:rsidRPr="003915BC">
        <w:rPr>
          <w:color w:val="auto"/>
          <w:kern w:val="3"/>
        </w:rPr>
        <w:t>W g</w:t>
      </w:r>
      <w:r>
        <w:rPr>
          <w:color w:val="auto"/>
          <w:kern w:val="3"/>
        </w:rPr>
        <w:t>łosowaniu jawnym uchwała Nr XII/82/2019</w:t>
      </w:r>
      <w:r w:rsidRPr="003915BC">
        <w:rPr>
          <w:color w:val="auto"/>
          <w:kern w:val="3"/>
        </w:rPr>
        <w:t xml:space="preserve"> </w:t>
      </w:r>
      <w:r w:rsidRPr="00CA734D">
        <w:rPr>
          <w:rFonts w:eastAsia="Times New Roman" w:cs="Times New Roman"/>
          <w:bCs/>
          <w:color w:val="auto"/>
          <w:kern w:val="0"/>
          <w:lang w:eastAsia="pl-PL" w:bidi="ar-SA"/>
        </w:rPr>
        <w:t>w sprawie zmian w uchwale budżetowej na 2019 rok</w:t>
      </w:r>
      <w:r w:rsidRPr="003915BC">
        <w:rPr>
          <w:color w:val="auto"/>
          <w:kern w:val="3"/>
        </w:rPr>
        <w:t xml:space="preserve"> została jednogłośnie podjęta</w:t>
      </w:r>
      <w:r>
        <w:rPr>
          <w:color w:val="auto"/>
          <w:kern w:val="3"/>
        </w:rPr>
        <w:t xml:space="preserve"> 14 głosami „za” </w:t>
      </w:r>
      <w:r w:rsidRPr="003915BC">
        <w:rPr>
          <w:color w:val="auto"/>
          <w:kern w:val="3"/>
        </w:rPr>
        <w:t xml:space="preserve"> (uchwała w załączeniu).</w:t>
      </w:r>
    </w:p>
    <w:p w:rsidR="003F1ED2" w:rsidRPr="00723B7A" w:rsidRDefault="003F1ED2" w:rsidP="000772A4">
      <w:pPr>
        <w:autoSpaceDN w:val="0"/>
        <w:jc w:val="both"/>
        <w:textAlignment w:val="baseline"/>
        <w:rPr>
          <w:color w:val="auto"/>
          <w:kern w:val="3"/>
          <w:szCs w:val="21"/>
        </w:rPr>
      </w:pPr>
    </w:p>
    <w:p w:rsidR="003F1ED2" w:rsidRPr="00723B7A" w:rsidRDefault="003F1ED2" w:rsidP="000772A4">
      <w:pPr>
        <w:autoSpaceDN w:val="0"/>
        <w:jc w:val="both"/>
        <w:textAlignment w:val="baseline"/>
        <w:rPr>
          <w:color w:val="auto"/>
          <w:kern w:val="3"/>
          <w:szCs w:val="21"/>
        </w:rPr>
      </w:pPr>
      <w:r w:rsidRPr="00723B7A">
        <w:rPr>
          <w:color w:val="auto"/>
          <w:kern w:val="3"/>
          <w:szCs w:val="21"/>
        </w:rPr>
        <w:t>Ad. 10</w:t>
      </w:r>
    </w:p>
    <w:p w:rsidR="006D3939" w:rsidRPr="00723B7A" w:rsidRDefault="000226D6" w:rsidP="006D3939">
      <w:pPr>
        <w:widowControl/>
        <w:suppressAutoHyphens w:val="0"/>
        <w:autoSpaceDN w:val="0"/>
        <w:ind w:firstLine="709"/>
        <w:jc w:val="both"/>
        <w:rPr>
          <w:color w:val="auto"/>
          <w:kern w:val="3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Przewodniczący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Rady Gminy </w:t>
      </w:r>
      <w:r w:rsidR="004A550B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Pan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Jacek Murawski przedstawił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projekt uchwały </w:t>
      </w:r>
      <w:r w:rsidR="003F1ED2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</w:t>
      </w:r>
      <w:r w:rsidR="003F1ED2" w:rsidRPr="00723B7A">
        <w:rPr>
          <w:bCs/>
        </w:rPr>
        <w:t>wyrażenia zgody na nieodpłatne nabycie od Krajowego Ośrodka Wsparcia Rolnictwa działek nr 185 i 266 położonych w obrębie Franciszków</w:t>
      </w:r>
      <w:r w:rsidR="003F1ED2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.</w:t>
      </w:r>
    </w:p>
    <w:p w:rsidR="006D3939" w:rsidRPr="00723B7A" w:rsidRDefault="006D3939" w:rsidP="006D3939">
      <w:pPr>
        <w:autoSpaceDN w:val="0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Do ww. projektu uchwały nie zgłoszono uwag ani zastrzeżeń.</w:t>
      </w:r>
    </w:p>
    <w:p w:rsidR="004A550B" w:rsidRPr="00723B7A" w:rsidRDefault="000226D6" w:rsidP="00EE1C73">
      <w:pPr>
        <w:autoSpaceDN w:val="0"/>
        <w:ind w:firstLine="709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Przewodniczący Rady Gminy poddał</w:t>
      </w:r>
      <w:r w:rsidR="006D3939" w:rsidRPr="00723B7A">
        <w:rPr>
          <w:color w:val="auto"/>
          <w:kern w:val="3"/>
        </w:rPr>
        <w:t xml:space="preserve"> pod głosowanie ww. projekt uchwały, gdzie </w:t>
      </w:r>
      <w:r w:rsidR="00495C70">
        <w:rPr>
          <w:color w:val="auto"/>
          <w:kern w:val="3"/>
        </w:rPr>
        <w:br/>
      </w:r>
      <w:r w:rsidR="006D3939" w:rsidRPr="00723B7A">
        <w:rPr>
          <w:color w:val="auto"/>
          <w:kern w:val="3"/>
        </w:rPr>
        <w:t xml:space="preserve">w </w:t>
      </w:r>
      <w:r w:rsidRPr="00723B7A">
        <w:rPr>
          <w:color w:val="auto"/>
          <w:kern w:val="3"/>
        </w:rPr>
        <w:t>gł</w:t>
      </w:r>
      <w:r w:rsidR="0001571B" w:rsidRPr="00723B7A">
        <w:rPr>
          <w:color w:val="auto"/>
          <w:kern w:val="3"/>
        </w:rPr>
        <w:t>osowaniu jawnym uchwała</w:t>
      </w:r>
      <w:r w:rsidRPr="00723B7A">
        <w:rPr>
          <w:color w:val="auto"/>
          <w:kern w:val="3"/>
        </w:rPr>
        <w:t xml:space="preserve"> Nr </w:t>
      </w:r>
      <w:r w:rsidR="004A550B" w:rsidRPr="00723B7A">
        <w:rPr>
          <w:color w:val="auto"/>
          <w:kern w:val="3"/>
        </w:rPr>
        <w:t>X</w:t>
      </w:r>
      <w:r w:rsidR="003F1ED2" w:rsidRPr="00723B7A">
        <w:rPr>
          <w:color w:val="auto"/>
          <w:kern w:val="3"/>
        </w:rPr>
        <w:t>II/83</w:t>
      </w:r>
      <w:r w:rsidRPr="00723B7A">
        <w:rPr>
          <w:color w:val="auto"/>
          <w:kern w:val="3"/>
        </w:rPr>
        <w:t>/2019</w:t>
      </w:r>
      <w:r w:rsidR="006D3939" w:rsidRPr="00723B7A">
        <w:rPr>
          <w:color w:val="auto"/>
          <w:kern w:val="3"/>
        </w:rPr>
        <w:t xml:space="preserve">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</w:t>
      </w:r>
      <w:r w:rsidR="003C5067" w:rsidRPr="00723B7A">
        <w:rPr>
          <w:bCs/>
        </w:rPr>
        <w:t>wyrażenia zgody na nieodpłatne nabycie od Krajowego Ośrodka Wsparcia Rolnictwa działek nr 185 i 266 położonych w obrębie Franciszków</w:t>
      </w:r>
      <w:r w:rsidR="003C5067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została podjęta</w:t>
      </w:r>
      <w:r w:rsidR="003D2904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jednogłośnie</w:t>
      </w:r>
      <w:r w:rsidR="003C5067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przy 14 </w:t>
      </w:r>
      <w:r w:rsidR="00600078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głosach „za”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(uchwała w załączeniu).</w:t>
      </w:r>
    </w:p>
    <w:p w:rsidR="003C5067" w:rsidRPr="00723B7A" w:rsidRDefault="003C5067" w:rsidP="006D3939">
      <w:pPr>
        <w:autoSpaceDN w:val="0"/>
        <w:jc w:val="both"/>
        <w:rPr>
          <w:color w:val="auto"/>
          <w:kern w:val="3"/>
        </w:rPr>
      </w:pPr>
    </w:p>
    <w:p w:rsidR="006D3939" w:rsidRPr="00723B7A" w:rsidRDefault="003C5067" w:rsidP="006D3939">
      <w:pPr>
        <w:autoSpaceDN w:val="0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Ad. 11</w:t>
      </w:r>
    </w:p>
    <w:p w:rsidR="006D3939" w:rsidRPr="00723B7A" w:rsidRDefault="004A550B" w:rsidP="006D3939">
      <w:pPr>
        <w:widowControl/>
        <w:suppressAutoHyphens w:val="0"/>
        <w:autoSpaceDN w:val="0"/>
        <w:ind w:firstLine="709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Przewodniczący Rady Gminy Pan Jacek Murawski przedstawił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projekt uchwały w sprawie </w:t>
      </w:r>
      <w:r w:rsidR="003C5067" w:rsidRPr="00723B7A">
        <w:rPr>
          <w:bCs/>
        </w:rPr>
        <w:t xml:space="preserve">ustalenia regulaminu głosowania w wyborach ławników do sądów powszechnych.  </w:t>
      </w:r>
    </w:p>
    <w:p w:rsidR="006D3939" w:rsidRPr="00723B7A" w:rsidRDefault="006D3939" w:rsidP="006D3939">
      <w:pPr>
        <w:autoSpaceDN w:val="0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Do ww. projektu uchwały nie zgłoszono uwag ani zastrzeżeń.</w:t>
      </w:r>
    </w:p>
    <w:p w:rsidR="00EE1C73" w:rsidRPr="00723B7A" w:rsidRDefault="004A550B" w:rsidP="00CD34D5">
      <w:pPr>
        <w:widowControl/>
        <w:suppressAutoHyphens w:val="0"/>
        <w:autoSpaceDN w:val="0"/>
        <w:ind w:firstLine="709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Przewodniczący Rady Gminy poddał</w:t>
      </w:r>
      <w:r w:rsidR="006D3939" w:rsidRPr="00723B7A">
        <w:rPr>
          <w:color w:val="auto"/>
          <w:kern w:val="3"/>
        </w:rPr>
        <w:t xml:space="preserve"> pod głosowanie ww. projekt uchwały, gdzie </w:t>
      </w:r>
      <w:r w:rsidR="00495C70">
        <w:rPr>
          <w:color w:val="auto"/>
          <w:kern w:val="3"/>
        </w:rPr>
        <w:br/>
        <w:t xml:space="preserve">w </w:t>
      </w:r>
      <w:r w:rsidR="006D3939" w:rsidRPr="00723B7A">
        <w:rPr>
          <w:color w:val="auto"/>
          <w:kern w:val="3"/>
        </w:rPr>
        <w:t>g</w:t>
      </w:r>
      <w:r w:rsidR="000772A4" w:rsidRPr="00723B7A">
        <w:rPr>
          <w:color w:val="auto"/>
          <w:kern w:val="3"/>
        </w:rPr>
        <w:t>łosowaniu jawnym uchwała Nr XI</w:t>
      </w:r>
      <w:r w:rsidR="003C5067" w:rsidRPr="00723B7A">
        <w:rPr>
          <w:color w:val="auto"/>
          <w:kern w:val="3"/>
        </w:rPr>
        <w:t>I/84</w:t>
      </w:r>
      <w:r w:rsidRPr="00723B7A">
        <w:rPr>
          <w:color w:val="auto"/>
          <w:kern w:val="3"/>
        </w:rPr>
        <w:t>/2019</w:t>
      </w:r>
      <w:r w:rsidR="006D3939" w:rsidRPr="00723B7A">
        <w:rPr>
          <w:color w:val="auto"/>
          <w:kern w:val="3"/>
        </w:rPr>
        <w:t xml:space="preserve">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w sprawie</w:t>
      </w:r>
      <w:r w:rsidR="000772A4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="003C5067" w:rsidRPr="00723B7A">
        <w:rPr>
          <w:bCs/>
        </w:rPr>
        <w:t xml:space="preserve">ustalenia regulaminu głosowania </w:t>
      </w:r>
      <w:r w:rsidR="00F56F8A">
        <w:rPr>
          <w:bCs/>
        </w:rPr>
        <w:br/>
      </w:r>
      <w:r w:rsidR="003C5067" w:rsidRPr="00723B7A">
        <w:rPr>
          <w:bCs/>
        </w:rPr>
        <w:t>w wyborach ławników do sądów powszechnych</w:t>
      </w:r>
      <w:r w:rsidR="003C5067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została podjęta jednogłośnie</w:t>
      </w:r>
      <w:r w:rsidR="003D2904">
        <w:rPr>
          <w:color w:val="auto"/>
          <w:kern w:val="3"/>
        </w:rPr>
        <w:t xml:space="preserve"> 14</w:t>
      </w:r>
      <w:r w:rsidR="0045054C" w:rsidRPr="00723B7A">
        <w:rPr>
          <w:color w:val="auto"/>
          <w:kern w:val="3"/>
        </w:rPr>
        <w:t xml:space="preserve"> głosami „za” </w:t>
      </w:r>
      <w:r w:rsidR="006D3939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(uchwała w załączeniu).</w:t>
      </w:r>
    </w:p>
    <w:p w:rsidR="00CD34D5" w:rsidRPr="00723B7A" w:rsidRDefault="00CD34D5" w:rsidP="00495C70">
      <w:pPr>
        <w:widowControl/>
        <w:tabs>
          <w:tab w:val="left" w:pos="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lastRenderedPageBreak/>
        <w:tab/>
        <w:t>Następnie Przewodniczący poinformował, że w trakcie prac komisji stałych zostały zgłoszone propozycje kandydatur do pracy w Komisji Skrutacyjnej.</w:t>
      </w:r>
      <w:r w:rsidR="00495C70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Zaproponowano następujących radnych, którzy wyrazili zgodę</w:t>
      </w:r>
      <w:r w:rsidR="003D2904">
        <w:rPr>
          <w:rFonts w:eastAsia="Times New Roman" w:cs="Times New Roman"/>
          <w:color w:val="auto"/>
          <w:kern w:val="0"/>
          <w:lang w:eastAsia="pl-PL" w:bidi="ar-SA"/>
        </w:rPr>
        <w:t xml:space="preserve"> na pracę w ww. komisji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:</w:t>
      </w:r>
    </w:p>
    <w:p w:rsidR="00CD34D5" w:rsidRPr="00723B7A" w:rsidRDefault="00CD34D5" w:rsidP="00CD34D5">
      <w:pPr>
        <w:widowControl/>
        <w:numPr>
          <w:ilvl w:val="0"/>
          <w:numId w:val="47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Pan Marek Małysa</w:t>
      </w:r>
    </w:p>
    <w:p w:rsidR="00CD34D5" w:rsidRPr="00723B7A" w:rsidRDefault="00CD34D5" w:rsidP="00CD34D5">
      <w:pPr>
        <w:widowControl/>
        <w:numPr>
          <w:ilvl w:val="0"/>
          <w:numId w:val="47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color w:val="auto"/>
          <w:kern w:val="3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Pani</w:t>
      </w:r>
      <w:r w:rsidRPr="00723B7A">
        <w:rPr>
          <w:color w:val="auto"/>
          <w:kern w:val="3"/>
        </w:rPr>
        <w:t xml:space="preserve"> Barbara </w:t>
      </w:r>
      <w:proofErr w:type="spellStart"/>
      <w:r w:rsidRPr="00723B7A">
        <w:rPr>
          <w:color w:val="auto"/>
          <w:kern w:val="3"/>
        </w:rPr>
        <w:t>Pucuła</w:t>
      </w:r>
      <w:proofErr w:type="spellEnd"/>
    </w:p>
    <w:p w:rsidR="00CD34D5" w:rsidRPr="00723B7A" w:rsidRDefault="00CD34D5" w:rsidP="00CD34D5">
      <w:pPr>
        <w:widowControl/>
        <w:numPr>
          <w:ilvl w:val="0"/>
          <w:numId w:val="47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color w:val="auto"/>
          <w:kern w:val="3"/>
        </w:rPr>
      </w:pPr>
      <w:r w:rsidRPr="00723B7A">
        <w:rPr>
          <w:color w:val="auto"/>
          <w:kern w:val="3"/>
        </w:rPr>
        <w:t>Pan Rafała Czubak</w:t>
      </w:r>
    </w:p>
    <w:p w:rsidR="00CD34D5" w:rsidRPr="00723B7A" w:rsidRDefault="00CD34D5" w:rsidP="00CD34D5">
      <w:pPr>
        <w:widowControl/>
        <w:tabs>
          <w:tab w:val="left" w:pos="-3620"/>
        </w:tabs>
        <w:suppressAutoHyphens w:val="0"/>
        <w:autoSpaceDN w:val="0"/>
        <w:ind w:left="720"/>
        <w:jc w:val="both"/>
        <w:textAlignment w:val="baseline"/>
        <w:rPr>
          <w:color w:val="auto"/>
          <w:kern w:val="3"/>
        </w:rPr>
      </w:pPr>
    </w:p>
    <w:p w:rsidR="00CD34D5" w:rsidRPr="00723B7A" w:rsidRDefault="00CD34D5" w:rsidP="00CD34D5">
      <w:pPr>
        <w:widowControl/>
        <w:tabs>
          <w:tab w:val="left" w:pos="2140"/>
        </w:tabs>
        <w:suppressAutoHyphens w:val="0"/>
        <w:autoSpaceDN w:val="0"/>
        <w:ind w:left="36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W wyniku ukonstytuowania się na przewodniczącego wybrano Pana Marka Małysę.</w:t>
      </w:r>
    </w:p>
    <w:p w:rsidR="00CD34D5" w:rsidRPr="00723B7A" w:rsidRDefault="00CD34D5" w:rsidP="00CD34D5">
      <w:pPr>
        <w:widowControl/>
        <w:tabs>
          <w:tab w:val="left" w:pos="214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Przewodni</w:t>
      </w:r>
      <w:r w:rsidR="003D2904">
        <w:rPr>
          <w:rFonts w:eastAsia="Times New Roman" w:cs="Times New Roman"/>
          <w:color w:val="auto"/>
          <w:kern w:val="0"/>
          <w:lang w:eastAsia="pl-PL" w:bidi="ar-SA"/>
        </w:rPr>
        <w:t>czący Rady poddał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pod głosowanie </w:t>
      </w:r>
      <w:r w:rsidR="008D67B0">
        <w:rPr>
          <w:rFonts w:eastAsia="Times New Roman" w:cs="Times New Roman"/>
          <w:color w:val="auto"/>
          <w:kern w:val="0"/>
          <w:lang w:eastAsia="pl-PL" w:bidi="ar-SA"/>
        </w:rPr>
        <w:t xml:space="preserve">proponowany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skład osobo</w:t>
      </w:r>
      <w:r w:rsidR="008D67B0">
        <w:rPr>
          <w:rFonts w:eastAsia="Times New Roman" w:cs="Times New Roman"/>
          <w:color w:val="auto"/>
          <w:kern w:val="0"/>
          <w:lang w:eastAsia="pl-PL" w:bidi="ar-SA"/>
        </w:rPr>
        <w:t xml:space="preserve">wy Komisji, gdzie 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br/>
      </w:r>
      <w:r w:rsidR="008D67B0">
        <w:rPr>
          <w:rFonts w:eastAsia="Times New Roman" w:cs="Times New Roman"/>
          <w:color w:val="auto"/>
          <w:kern w:val="0"/>
          <w:lang w:eastAsia="pl-PL" w:bidi="ar-SA"/>
        </w:rPr>
        <w:t xml:space="preserve">w głosowaniu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jawnym jednogłośnie powołano komisję w składzie:</w:t>
      </w:r>
    </w:p>
    <w:p w:rsidR="00CD34D5" w:rsidRPr="00723B7A" w:rsidRDefault="00CD34D5" w:rsidP="00CD34D5">
      <w:pPr>
        <w:widowControl/>
        <w:numPr>
          <w:ilvl w:val="0"/>
          <w:numId w:val="50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Pan Marek Małysa</w:t>
      </w:r>
    </w:p>
    <w:p w:rsidR="00CD34D5" w:rsidRPr="00723B7A" w:rsidRDefault="00CD34D5" w:rsidP="00CD34D5">
      <w:pPr>
        <w:widowControl/>
        <w:numPr>
          <w:ilvl w:val="0"/>
          <w:numId w:val="50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color w:val="auto"/>
          <w:kern w:val="3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Pani</w:t>
      </w:r>
      <w:r w:rsidRPr="00723B7A">
        <w:rPr>
          <w:color w:val="auto"/>
          <w:kern w:val="3"/>
        </w:rPr>
        <w:t xml:space="preserve"> Barbara </w:t>
      </w:r>
      <w:proofErr w:type="spellStart"/>
      <w:r w:rsidRPr="00723B7A">
        <w:rPr>
          <w:color w:val="auto"/>
          <w:kern w:val="3"/>
        </w:rPr>
        <w:t>Pucuła</w:t>
      </w:r>
      <w:proofErr w:type="spellEnd"/>
    </w:p>
    <w:p w:rsidR="00C16A12" w:rsidRPr="00723B7A" w:rsidRDefault="00495C70" w:rsidP="00C16A12">
      <w:pPr>
        <w:widowControl/>
        <w:numPr>
          <w:ilvl w:val="0"/>
          <w:numId w:val="50"/>
        </w:numPr>
        <w:tabs>
          <w:tab w:val="left" w:pos="-3620"/>
        </w:tabs>
        <w:suppressAutoHyphens w:val="0"/>
        <w:autoSpaceDN w:val="0"/>
        <w:jc w:val="both"/>
        <w:textAlignment w:val="baseline"/>
        <w:rPr>
          <w:color w:val="auto"/>
          <w:kern w:val="3"/>
        </w:rPr>
      </w:pPr>
      <w:r>
        <w:rPr>
          <w:color w:val="auto"/>
          <w:kern w:val="3"/>
        </w:rPr>
        <w:t>Pan Rafał</w:t>
      </w:r>
      <w:r w:rsidR="00CD34D5" w:rsidRPr="00723B7A">
        <w:rPr>
          <w:color w:val="auto"/>
          <w:kern w:val="3"/>
        </w:rPr>
        <w:t xml:space="preserve"> Czubak</w:t>
      </w:r>
    </w:p>
    <w:p w:rsidR="00CD34D5" w:rsidRPr="00723B7A" w:rsidRDefault="00C16A12" w:rsidP="00CD34D5">
      <w:pPr>
        <w:widowControl/>
        <w:tabs>
          <w:tab w:val="left" w:pos="-3620"/>
        </w:tabs>
        <w:suppressAutoHyphens w:val="0"/>
        <w:autoSpaceDN w:val="0"/>
        <w:jc w:val="both"/>
        <w:textAlignment w:val="baseline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ab/>
      </w:r>
    </w:p>
    <w:p w:rsidR="00C16A12" w:rsidRPr="00723B7A" w:rsidRDefault="003D2904" w:rsidP="00495C70">
      <w:pPr>
        <w:ind w:firstLine="709"/>
        <w:jc w:val="both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cs="Times New Roman"/>
          <w:color w:val="auto"/>
          <w:kern w:val="3"/>
        </w:rPr>
        <w:t>Pan Marek Małysa przedstawił</w:t>
      </w:r>
      <w:r w:rsidR="00C16A12" w:rsidRPr="00723B7A">
        <w:rPr>
          <w:rFonts w:cs="Times New Roman"/>
          <w:color w:val="auto"/>
          <w:kern w:val="3"/>
        </w:rPr>
        <w:t xml:space="preserve"> </w:t>
      </w:r>
      <w:r>
        <w:rPr>
          <w:rFonts w:eastAsia="Calibri" w:cs="Times New Roman"/>
          <w:color w:val="auto"/>
          <w:kern w:val="0"/>
          <w:lang w:eastAsia="en-US" w:bidi="ar-SA"/>
        </w:rPr>
        <w:t>S</w:t>
      </w:r>
      <w:r w:rsidR="00C16A12" w:rsidRPr="00723B7A">
        <w:rPr>
          <w:rFonts w:eastAsia="Calibri" w:cs="Times New Roman"/>
          <w:color w:val="auto"/>
          <w:kern w:val="0"/>
          <w:lang w:eastAsia="en-US" w:bidi="ar-SA"/>
        </w:rPr>
        <w:t>tanowisko Komisji ds. zaopiniowania kandydatów na ławników z dnia  4 września 2019 r. (opinia w załączeniu)</w:t>
      </w:r>
    </w:p>
    <w:p w:rsidR="009532C0" w:rsidRPr="00723B7A" w:rsidRDefault="00C16A12" w:rsidP="00495C70">
      <w:pPr>
        <w:widowControl/>
        <w:tabs>
          <w:tab w:val="left" w:pos="-3620"/>
        </w:tabs>
        <w:suppressAutoHyphens w:val="0"/>
        <w:autoSpaceDN w:val="0"/>
        <w:jc w:val="both"/>
        <w:textAlignment w:val="baseline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ab/>
        <w:t>Następnie Komisja Skrutacyjna rozpoczęła swoje działanie w związku z przeprowadzeniem głosowania tajnego.</w:t>
      </w:r>
    </w:p>
    <w:p w:rsidR="009532C0" w:rsidRPr="00723B7A" w:rsidRDefault="009532C0" w:rsidP="00CD34D5">
      <w:pPr>
        <w:widowControl/>
        <w:tabs>
          <w:tab w:val="left" w:pos="-3620"/>
        </w:tabs>
        <w:suppressAutoHyphens w:val="0"/>
        <w:autoSpaceDN w:val="0"/>
        <w:jc w:val="both"/>
        <w:textAlignment w:val="baseline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Przewodniczący Rady Gminy </w:t>
      </w:r>
      <w:r w:rsidR="003D2904">
        <w:rPr>
          <w:rFonts w:eastAsia="Times New Roman" w:cs="Times New Roman"/>
          <w:color w:val="auto"/>
          <w:kern w:val="0"/>
          <w:lang w:eastAsia="pl-PL" w:bidi="ar-SA"/>
        </w:rPr>
        <w:t xml:space="preserve">Pan Jacek Murawski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o godz. 14.10 ogłosił przerwę.</w:t>
      </w:r>
    </w:p>
    <w:p w:rsidR="009532C0" w:rsidRPr="00723B7A" w:rsidRDefault="009532C0" w:rsidP="00CD34D5">
      <w:pPr>
        <w:widowControl/>
        <w:tabs>
          <w:tab w:val="left" w:pos="-3620"/>
        </w:tabs>
        <w:suppressAutoHyphens w:val="0"/>
        <w:autoSpaceDN w:val="0"/>
        <w:jc w:val="both"/>
        <w:textAlignment w:val="baseline"/>
        <w:rPr>
          <w:color w:val="auto"/>
          <w:kern w:val="3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O godz. 14.20 Przewodniczący Rady Gminy wznowił obrady. </w:t>
      </w:r>
    </w:p>
    <w:p w:rsidR="00CD34D5" w:rsidRPr="00723B7A" w:rsidRDefault="003D2904" w:rsidP="003D2904">
      <w:pPr>
        <w:widowControl/>
        <w:tabs>
          <w:tab w:val="left" w:pos="0"/>
        </w:tabs>
        <w:suppressAutoHyphens w:val="0"/>
        <w:autoSpaceDN w:val="0"/>
        <w:jc w:val="both"/>
        <w:rPr>
          <w:color w:val="auto"/>
          <w:kern w:val="3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ab/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>Po przeprowa</w:t>
      </w:r>
      <w:r w:rsidR="00C16A12" w:rsidRPr="00723B7A">
        <w:rPr>
          <w:rFonts w:eastAsia="Times New Roman" w:cs="Times New Roman"/>
          <w:color w:val="auto"/>
          <w:kern w:val="0"/>
          <w:lang w:eastAsia="pl-PL" w:bidi="ar-SA"/>
        </w:rPr>
        <w:t>dzeniu głosowania Przewodniczący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Komisji Skrutacyjnej </w:t>
      </w:r>
      <w:r w:rsidR="00C16A12" w:rsidRPr="00723B7A">
        <w:rPr>
          <w:rFonts w:eastAsia="Times New Roman" w:cs="Times New Roman"/>
          <w:color w:val="auto"/>
          <w:kern w:val="0"/>
          <w:lang w:eastAsia="pl-PL" w:bidi="ar-SA"/>
        </w:rPr>
        <w:t>Pan Marek Małysa odczytał</w:t>
      </w:r>
      <w:r w:rsidR="009532C0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protokoły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z ustalenia wyników głosowania w wyborach </w:t>
      </w:r>
      <w:r>
        <w:rPr>
          <w:rFonts w:eastAsia="Times New Roman" w:cs="Times New Roman"/>
          <w:color w:val="auto"/>
          <w:kern w:val="0"/>
          <w:lang w:eastAsia="pl-PL" w:bidi="ar-SA"/>
        </w:rPr>
        <w:t xml:space="preserve">ławników do sądów powszechnych </w:t>
      </w:r>
      <w:r w:rsidR="009532C0" w:rsidRPr="00723B7A">
        <w:rPr>
          <w:rFonts w:eastAsia="Times New Roman" w:cs="Times New Roman"/>
          <w:color w:val="auto"/>
          <w:kern w:val="0"/>
          <w:lang w:eastAsia="pl-PL" w:bidi="ar-SA"/>
        </w:rPr>
        <w:t>sporządzone na sesji w dniu 11 września 2019 r. na kadencję 2020 – 2023  (protokoły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w załączeniu)</w:t>
      </w:r>
      <w:r w:rsidR="00AE32FA" w:rsidRPr="00723B7A">
        <w:rPr>
          <w:rFonts w:eastAsia="Times New Roman" w:cs="Times New Roman"/>
          <w:color w:val="auto"/>
          <w:kern w:val="0"/>
          <w:lang w:eastAsia="pl-PL" w:bidi="ar-SA"/>
        </w:rPr>
        <w:t>.</w:t>
      </w:r>
    </w:p>
    <w:p w:rsidR="009532C0" w:rsidRPr="00723B7A" w:rsidRDefault="00AE32FA" w:rsidP="00CD34D5">
      <w:pPr>
        <w:widowControl/>
        <w:suppressAutoHyphens w:val="0"/>
        <w:autoSpaceDN w:val="0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</w:p>
    <w:p w:rsidR="00CD34D5" w:rsidRPr="00723B7A" w:rsidRDefault="00AE32FA" w:rsidP="00CD34D5">
      <w:pPr>
        <w:widowControl/>
        <w:suppressAutoHyphens w:val="0"/>
        <w:autoSpaceDN w:val="0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Ad. 12</w:t>
      </w:r>
    </w:p>
    <w:p w:rsidR="00AE32FA" w:rsidRPr="00723B7A" w:rsidRDefault="00AE32FA" w:rsidP="00CD34D5">
      <w:pPr>
        <w:widowControl/>
        <w:suppressAutoHyphens w:val="0"/>
        <w:autoSpaceDN w:val="0"/>
        <w:ind w:firstLine="708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Przewodniczący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Rady Gminy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Jacek Murawski poddał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pod głosowanie projekt uchwały 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br/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w sprawie </w:t>
      </w:r>
      <w:r w:rsidR="00CD34D5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wyboru ławnika do Sądu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Okręgowego w Radomiu.</w:t>
      </w:r>
    </w:p>
    <w:p w:rsidR="00CD34D5" w:rsidRPr="00723B7A" w:rsidRDefault="00AE32FA" w:rsidP="00AE32FA">
      <w:pPr>
        <w:widowControl/>
        <w:tabs>
          <w:tab w:val="left" w:pos="214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W głosowaniu jawnym przy 13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 głosach „za” uchwała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Nr XII/85/2019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</w:t>
      </w:r>
      <w:r w:rsidR="003D2904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wyboru ławnika do Sądu Okręgowego w Radomiu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została podjęta</w:t>
      </w:r>
      <w:r w:rsidR="00CD34D5" w:rsidRPr="00723B7A">
        <w:rPr>
          <w:color w:val="auto"/>
          <w:kern w:val="3"/>
        </w:rPr>
        <w:t xml:space="preserve"> </w:t>
      </w:r>
      <w:r w:rsidR="00CD34D5" w:rsidRPr="00723B7A">
        <w:rPr>
          <w:rFonts w:eastAsia="Times New Roman" w:cs="Times New Roman"/>
          <w:color w:val="auto"/>
          <w:kern w:val="0"/>
          <w:lang w:eastAsia="pl-PL" w:bidi="ar-SA"/>
        </w:rPr>
        <w:t>(uchwała w załączeniu)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.</w:t>
      </w:r>
    </w:p>
    <w:p w:rsidR="00AE32FA" w:rsidRPr="00723B7A" w:rsidRDefault="00AE32FA" w:rsidP="00AE32FA">
      <w:pPr>
        <w:widowControl/>
        <w:tabs>
          <w:tab w:val="left" w:pos="214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</w:p>
    <w:p w:rsidR="00AE32FA" w:rsidRPr="00723B7A" w:rsidRDefault="00AE32FA" w:rsidP="00AE32FA">
      <w:pPr>
        <w:widowControl/>
        <w:tabs>
          <w:tab w:val="left" w:pos="214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>Ad. 13</w:t>
      </w:r>
    </w:p>
    <w:p w:rsidR="00AE32FA" w:rsidRPr="00723B7A" w:rsidRDefault="00AE32FA" w:rsidP="00AE32FA">
      <w:pPr>
        <w:widowControl/>
        <w:suppressAutoHyphens w:val="0"/>
        <w:autoSpaceDN w:val="0"/>
        <w:ind w:firstLine="708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Przewodniczący Rady Gminy Jacek Murawski poddał pod głosowanie projekt uchwały </w:t>
      </w:r>
      <w:r w:rsidR="00F56F8A">
        <w:rPr>
          <w:rFonts w:eastAsia="Times New Roman" w:cs="Times New Roman"/>
          <w:color w:val="auto"/>
          <w:kern w:val="0"/>
          <w:lang w:eastAsia="pl-PL" w:bidi="ar-SA"/>
        </w:rPr>
        <w:br/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w sprawie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wyboru ławnika do Sądu Rejonowego w Przysusze.</w:t>
      </w:r>
    </w:p>
    <w:p w:rsidR="00AE32FA" w:rsidRPr="00723B7A" w:rsidRDefault="00AE32FA" w:rsidP="00AE32FA">
      <w:pPr>
        <w:widowControl/>
        <w:tabs>
          <w:tab w:val="left" w:pos="2140"/>
        </w:tabs>
        <w:suppressAutoHyphens w:val="0"/>
        <w:autoSpaceDN w:val="0"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color w:val="auto"/>
          <w:kern w:val="0"/>
          <w:lang w:eastAsia="pl-PL" w:bidi="ar-SA"/>
        </w:rPr>
        <w:t xml:space="preserve">W głosowaniu jawnym przy 13 głosach „za” uchwała Nr XII/86/2019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</w:t>
      </w:r>
      <w:r w:rsidR="003D2904" w:rsidRPr="00723B7A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wyboru ławnika do Sądu Rejonowego w Przysusze </w:t>
      </w: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została podjęta</w:t>
      </w:r>
      <w:r w:rsidRPr="00723B7A">
        <w:rPr>
          <w:color w:val="auto"/>
          <w:kern w:val="3"/>
        </w:rPr>
        <w:t xml:space="preserve"> </w:t>
      </w:r>
      <w:r w:rsidRPr="00723B7A">
        <w:rPr>
          <w:rFonts w:eastAsia="Times New Roman" w:cs="Times New Roman"/>
          <w:color w:val="auto"/>
          <w:kern w:val="0"/>
          <w:lang w:eastAsia="pl-PL" w:bidi="ar-SA"/>
        </w:rPr>
        <w:t>(uchwała w załączeniu).</w:t>
      </w:r>
    </w:p>
    <w:p w:rsidR="006F1955" w:rsidRPr="00723B7A" w:rsidRDefault="006F1955" w:rsidP="006F1955">
      <w:pPr>
        <w:widowControl/>
        <w:suppressAutoHyphens w:val="0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</w:p>
    <w:p w:rsidR="006F1955" w:rsidRPr="00723B7A" w:rsidRDefault="00AE32FA" w:rsidP="006F1955">
      <w:pPr>
        <w:widowControl/>
        <w:suppressAutoHyphens w:val="0"/>
        <w:jc w:val="both"/>
        <w:rPr>
          <w:rFonts w:eastAsia="Times New Roman" w:cs="Times New Roman"/>
          <w:bCs/>
          <w:color w:val="auto"/>
          <w:kern w:val="0"/>
          <w:lang w:eastAsia="pl-PL" w:bidi="ar-SA"/>
        </w:rPr>
      </w:pPr>
      <w:r w:rsidRPr="00723B7A">
        <w:rPr>
          <w:rFonts w:eastAsia="Times New Roman" w:cs="Times New Roman"/>
          <w:bCs/>
          <w:color w:val="auto"/>
          <w:kern w:val="0"/>
          <w:lang w:eastAsia="pl-PL" w:bidi="ar-SA"/>
        </w:rPr>
        <w:t>Ad. 14</w:t>
      </w:r>
    </w:p>
    <w:p w:rsidR="00A2123B" w:rsidRPr="00723B7A" w:rsidRDefault="000772A4" w:rsidP="00C35347">
      <w:pPr>
        <w:autoSpaceDN w:val="0"/>
        <w:ind w:firstLine="709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 xml:space="preserve">W wolnych wnioskach i informacjach </w:t>
      </w:r>
      <w:r w:rsidR="00AE32FA" w:rsidRPr="00723B7A">
        <w:rPr>
          <w:color w:val="auto"/>
          <w:kern w:val="3"/>
        </w:rPr>
        <w:t>nikt z obecnych nie zabrał głosu.</w:t>
      </w:r>
    </w:p>
    <w:p w:rsidR="00EE1C73" w:rsidRPr="00723B7A" w:rsidRDefault="00EE1C73" w:rsidP="00EE1C73">
      <w:pPr>
        <w:autoSpaceDN w:val="0"/>
        <w:jc w:val="both"/>
        <w:rPr>
          <w:color w:val="auto"/>
          <w:kern w:val="3"/>
        </w:rPr>
      </w:pPr>
    </w:p>
    <w:p w:rsidR="00575E8D" w:rsidRPr="00723B7A" w:rsidRDefault="00AE32FA" w:rsidP="00EE1C73">
      <w:pPr>
        <w:autoSpaceDN w:val="0"/>
        <w:jc w:val="both"/>
        <w:rPr>
          <w:color w:val="auto"/>
          <w:kern w:val="3"/>
        </w:rPr>
      </w:pPr>
      <w:r w:rsidRPr="00723B7A">
        <w:rPr>
          <w:color w:val="auto"/>
          <w:kern w:val="3"/>
        </w:rPr>
        <w:t>Ad. 15</w:t>
      </w:r>
    </w:p>
    <w:p w:rsidR="00C322C9" w:rsidRPr="003915BC" w:rsidRDefault="00C322C9" w:rsidP="000772A4">
      <w:pPr>
        <w:autoSpaceDN w:val="0"/>
        <w:ind w:firstLine="709"/>
        <w:jc w:val="both"/>
        <w:textAlignment w:val="baseline"/>
        <w:rPr>
          <w:color w:val="auto"/>
          <w:kern w:val="3"/>
        </w:rPr>
      </w:pPr>
      <w:r w:rsidRPr="003915BC">
        <w:rPr>
          <w:color w:val="auto"/>
          <w:kern w:val="3"/>
        </w:rPr>
        <w:t>Z uwagi na wyczerpa</w:t>
      </w:r>
      <w:r w:rsidR="006F1955">
        <w:rPr>
          <w:color w:val="auto"/>
          <w:kern w:val="3"/>
        </w:rPr>
        <w:t>ny porządek obrad Przewodniczący</w:t>
      </w:r>
      <w:r w:rsidRPr="003915BC">
        <w:rPr>
          <w:color w:val="auto"/>
          <w:kern w:val="3"/>
        </w:rPr>
        <w:t xml:space="preserve"> Rady Gminy </w:t>
      </w:r>
      <w:r w:rsidR="006F1955">
        <w:rPr>
          <w:color w:val="auto"/>
          <w:kern w:val="3"/>
        </w:rPr>
        <w:t>Pan Jacek Murawski podziękował</w:t>
      </w:r>
      <w:r w:rsidRPr="003915BC">
        <w:rPr>
          <w:color w:val="auto"/>
          <w:kern w:val="3"/>
        </w:rPr>
        <w:t xml:space="preserve"> za udział w p</w:t>
      </w:r>
      <w:r w:rsidR="00DE4905" w:rsidRPr="003915BC">
        <w:rPr>
          <w:color w:val="auto"/>
          <w:kern w:val="3"/>
        </w:rPr>
        <w:t>o</w:t>
      </w:r>
      <w:r w:rsidR="006F1955">
        <w:rPr>
          <w:color w:val="auto"/>
          <w:kern w:val="3"/>
        </w:rPr>
        <w:t>siedzeniu, po czym zamknął</w:t>
      </w:r>
      <w:r w:rsidR="00411B61" w:rsidRPr="003915BC">
        <w:rPr>
          <w:color w:val="auto"/>
          <w:kern w:val="3"/>
        </w:rPr>
        <w:t xml:space="preserve"> </w:t>
      </w:r>
      <w:r w:rsidR="00DE4905" w:rsidRPr="003915BC">
        <w:rPr>
          <w:color w:val="auto"/>
          <w:kern w:val="3"/>
        </w:rPr>
        <w:t>X</w:t>
      </w:r>
      <w:r w:rsidR="00EE1C73">
        <w:rPr>
          <w:color w:val="auto"/>
          <w:kern w:val="3"/>
        </w:rPr>
        <w:t>I</w:t>
      </w:r>
      <w:r w:rsidR="00AE32FA">
        <w:rPr>
          <w:color w:val="auto"/>
          <w:kern w:val="3"/>
        </w:rPr>
        <w:t>I</w:t>
      </w:r>
      <w:r w:rsidR="00B920DC">
        <w:rPr>
          <w:color w:val="auto"/>
          <w:kern w:val="3"/>
        </w:rPr>
        <w:t>/2019</w:t>
      </w:r>
      <w:r w:rsidRPr="003915BC">
        <w:rPr>
          <w:color w:val="auto"/>
          <w:kern w:val="3"/>
        </w:rPr>
        <w:t xml:space="preserve"> ses</w:t>
      </w:r>
      <w:r w:rsidR="00DE4905" w:rsidRPr="003915BC">
        <w:rPr>
          <w:color w:val="auto"/>
          <w:kern w:val="3"/>
        </w:rPr>
        <w:t xml:space="preserve">ję </w:t>
      </w:r>
      <w:r w:rsidR="00211379" w:rsidRPr="003915BC">
        <w:rPr>
          <w:color w:val="auto"/>
          <w:kern w:val="3"/>
        </w:rPr>
        <w:t xml:space="preserve">Rady Gminy Wolanów </w:t>
      </w:r>
      <w:r w:rsidR="003C763B">
        <w:rPr>
          <w:color w:val="auto"/>
          <w:kern w:val="3"/>
        </w:rPr>
        <w:br/>
      </w:r>
      <w:r w:rsidR="00AE32FA">
        <w:rPr>
          <w:color w:val="auto"/>
          <w:kern w:val="3"/>
        </w:rPr>
        <w:t>o godz. 14.15</w:t>
      </w:r>
      <w:r w:rsidRPr="003915BC">
        <w:rPr>
          <w:color w:val="auto"/>
          <w:kern w:val="3"/>
        </w:rPr>
        <w:t>.</w:t>
      </w:r>
    </w:p>
    <w:p w:rsidR="003C763B" w:rsidRDefault="003C763B" w:rsidP="00324492">
      <w:pPr>
        <w:tabs>
          <w:tab w:val="left" w:pos="5565"/>
        </w:tabs>
        <w:autoSpaceDN w:val="0"/>
        <w:jc w:val="both"/>
        <w:textAlignment w:val="baseline"/>
        <w:rPr>
          <w:color w:val="auto"/>
          <w:kern w:val="3"/>
        </w:rPr>
      </w:pPr>
    </w:p>
    <w:p w:rsidR="00043232" w:rsidRDefault="00043232" w:rsidP="00324492">
      <w:pPr>
        <w:tabs>
          <w:tab w:val="left" w:pos="5565"/>
        </w:tabs>
        <w:autoSpaceDN w:val="0"/>
        <w:jc w:val="both"/>
        <w:textAlignment w:val="baseline"/>
        <w:rPr>
          <w:color w:val="auto"/>
          <w:kern w:val="3"/>
        </w:rPr>
      </w:pPr>
    </w:p>
    <w:p w:rsidR="003C763B" w:rsidRDefault="003C763B" w:rsidP="00324492">
      <w:pPr>
        <w:tabs>
          <w:tab w:val="left" w:pos="5565"/>
        </w:tabs>
        <w:autoSpaceDN w:val="0"/>
        <w:jc w:val="both"/>
        <w:textAlignment w:val="baseline"/>
        <w:rPr>
          <w:color w:val="auto"/>
          <w:kern w:val="3"/>
        </w:rPr>
      </w:pPr>
    </w:p>
    <w:p w:rsidR="00C322C9" w:rsidRPr="003915BC" w:rsidRDefault="006F1955" w:rsidP="00324492">
      <w:pPr>
        <w:tabs>
          <w:tab w:val="left" w:pos="5565"/>
        </w:tabs>
        <w:autoSpaceDN w:val="0"/>
        <w:jc w:val="both"/>
        <w:textAlignment w:val="baseline"/>
        <w:rPr>
          <w:color w:val="auto"/>
          <w:kern w:val="3"/>
        </w:rPr>
      </w:pPr>
      <w:r>
        <w:rPr>
          <w:color w:val="auto"/>
          <w:kern w:val="3"/>
        </w:rPr>
        <w:t>Protokolantka</w:t>
      </w:r>
      <w:r>
        <w:rPr>
          <w:color w:val="auto"/>
          <w:kern w:val="3"/>
        </w:rPr>
        <w:tab/>
        <w:t>Przewodniczący</w:t>
      </w:r>
      <w:r w:rsidR="00C322C9" w:rsidRPr="003915BC">
        <w:rPr>
          <w:color w:val="auto"/>
          <w:kern w:val="3"/>
        </w:rPr>
        <w:t xml:space="preserve"> Rady Gminy Wolanów</w:t>
      </w:r>
    </w:p>
    <w:p w:rsidR="00C322C9" w:rsidRPr="003915BC" w:rsidRDefault="00C322C9" w:rsidP="00324492">
      <w:pPr>
        <w:autoSpaceDN w:val="0"/>
        <w:jc w:val="both"/>
        <w:textAlignment w:val="baseline"/>
        <w:rPr>
          <w:color w:val="auto"/>
          <w:kern w:val="3"/>
        </w:rPr>
      </w:pPr>
    </w:p>
    <w:p w:rsidR="001D7DFD" w:rsidRPr="00EE1C73" w:rsidRDefault="00C322C9" w:rsidP="00EE1C73">
      <w:pPr>
        <w:tabs>
          <w:tab w:val="left" w:pos="6315"/>
        </w:tabs>
        <w:autoSpaceDN w:val="0"/>
        <w:jc w:val="both"/>
        <w:textAlignment w:val="baseline"/>
        <w:rPr>
          <w:color w:val="auto"/>
          <w:kern w:val="3"/>
        </w:rPr>
      </w:pPr>
      <w:r w:rsidRPr="003915BC">
        <w:rPr>
          <w:color w:val="auto"/>
          <w:kern w:val="3"/>
        </w:rPr>
        <w:t xml:space="preserve">Monika </w:t>
      </w:r>
      <w:proofErr w:type="spellStart"/>
      <w:r w:rsidRPr="003915BC">
        <w:rPr>
          <w:color w:val="auto"/>
          <w:kern w:val="3"/>
        </w:rPr>
        <w:t>Musiałek</w:t>
      </w:r>
      <w:proofErr w:type="spellEnd"/>
      <w:r w:rsidRPr="003915BC">
        <w:rPr>
          <w:color w:val="auto"/>
          <w:kern w:val="3"/>
        </w:rPr>
        <w:tab/>
      </w:r>
      <w:r w:rsidR="005C7AF1">
        <w:rPr>
          <w:color w:val="auto"/>
          <w:kern w:val="3"/>
        </w:rPr>
        <w:t xml:space="preserve">   </w:t>
      </w:r>
      <w:r w:rsidR="00EE1C73">
        <w:rPr>
          <w:color w:val="auto"/>
          <w:kern w:val="3"/>
        </w:rPr>
        <w:t xml:space="preserve"> </w:t>
      </w:r>
      <w:r w:rsidR="005C7AF1">
        <w:rPr>
          <w:color w:val="auto"/>
          <w:kern w:val="3"/>
        </w:rPr>
        <w:t xml:space="preserve"> </w:t>
      </w:r>
      <w:r w:rsidR="00EE1C73">
        <w:rPr>
          <w:color w:val="auto"/>
          <w:kern w:val="3"/>
        </w:rPr>
        <w:t xml:space="preserve"> Jacek Murawski</w:t>
      </w:r>
    </w:p>
    <w:sectPr w:rsidR="001D7DFD" w:rsidRPr="00EE1C73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4C" w:rsidRDefault="00894C4C" w:rsidP="005A06EB">
      <w:r>
        <w:separator/>
      </w:r>
    </w:p>
  </w:endnote>
  <w:endnote w:type="continuationSeparator" w:id="0">
    <w:p w:rsidR="00894C4C" w:rsidRDefault="00894C4C" w:rsidP="005A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21180"/>
      <w:docPartObj>
        <w:docPartGallery w:val="Page Numbers (Bottom of Page)"/>
        <w:docPartUnique/>
      </w:docPartObj>
    </w:sdtPr>
    <w:sdtEndPr/>
    <w:sdtContent>
      <w:p w:rsidR="005A06EB" w:rsidRDefault="005A0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8A">
          <w:rPr>
            <w:noProof/>
          </w:rPr>
          <w:t>5</w:t>
        </w:r>
        <w:r>
          <w:fldChar w:fldCharType="end"/>
        </w:r>
      </w:p>
    </w:sdtContent>
  </w:sdt>
  <w:p w:rsidR="005A06EB" w:rsidRDefault="005A0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4C" w:rsidRDefault="00894C4C" w:rsidP="005A06EB">
      <w:r>
        <w:separator/>
      </w:r>
    </w:p>
  </w:footnote>
  <w:footnote w:type="continuationSeparator" w:id="0">
    <w:p w:rsidR="00894C4C" w:rsidRDefault="00894C4C" w:rsidP="005A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A52"/>
    <w:multiLevelType w:val="hybridMultilevel"/>
    <w:tmpl w:val="DC261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BA3"/>
    <w:multiLevelType w:val="hybridMultilevel"/>
    <w:tmpl w:val="968262DA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3510"/>
    <w:multiLevelType w:val="multilevel"/>
    <w:tmpl w:val="44AA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D7D"/>
    <w:multiLevelType w:val="hybridMultilevel"/>
    <w:tmpl w:val="03CE4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F301E"/>
    <w:multiLevelType w:val="hybridMultilevel"/>
    <w:tmpl w:val="0A78E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4A6998"/>
    <w:multiLevelType w:val="hybridMultilevel"/>
    <w:tmpl w:val="FBD2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32E97"/>
    <w:multiLevelType w:val="hybridMultilevel"/>
    <w:tmpl w:val="01660FF0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F77A3"/>
    <w:multiLevelType w:val="hybridMultilevel"/>
    <w:tmpl w:val="97A40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00627"/>
    <w:multiLevelType w:val="hybridMultilevel"/>
    <w:tmpl w:val="233872A8"/>
    <w:lvl w:ilvl="0" w:tplc="1940FAD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2222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F0A11"/>
    <w:multiLevelType w:val="hybridMultilevel"/>
    <w:tmpl w:val="0A78E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54874"/>
    <w:multiLevelType w:val="hybridMultilevel"/>
    <w:tmpl w:val="FF20F93A"/>
    <w:lvl w:ilvl="0" w:tplc="D0B8CC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F589B"/>
    <w:multiLevelType w:val="hybridMultilevel"/>
    <w:tmpl w:val="EE04D824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E134C"/>
    <w:multiLevelType w:val="hybridMultilevel"/>
    <w:tmpl w:val="07522F66"/>
    <w:lvl w:ilvl="0" w:tplc="E9249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476D4"/>
    <w:multiLevelType w:val="hybridMultilevel"/>
    <w:tmpl w:val="E0001E9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9312E96"/>
    <w:multiLevelType w:val="hybridMultilevel"/>
    <w:tmpl w:val="B94AFE8C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90ADE"/>
    <w:multiLevelType w:val="multilevel"/>
    <w:tmpl w:val="44AA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671E2"/>
    <w:multiLevelType w:val="hybridMultilevel"/>
    <w:tmpl w:val="86061EB8"/>
    <w:lvl w:ilvl="0" w:tplc="56569A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2AF5262"/>
    <w:multiLevelType w:val="hybridMultilevel"/>
    <w:tmpl w:val="77F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20175"/>
    <w:multiLevelType w:val="hybridMultilevel"/>
    <w:tmpl w:val="153018D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E603C0"/>
    <w:multiLevelType w:val="hybridMultilevel"/>
    <w:tmpl w:val="F58811E2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E95290"/>
    <w:multiLevelType w:val="hybridMultilevel"/>
    <w:tmpl w:val="3D184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4113CF"/>
    <w:multiLevelType w:val="hybridMultilevel"/>
    <w:tmpl w:val="7F24F50A"/>
    <w:lvl w:ilvl="0" w:tplc="2D821DA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AC0C0F"/>
    <w:multiLevelType w:val="hybridMultilevel"/>
    <w:tmpl w:val="768E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F6A44"/>
    <w:multiLevelType w:val="multilevel"/>
    <w:tmpl w:val="12908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D4425"/>
    <w:multiLevelType w:val="hybridMultilevel"/>
    <w:tmpl w:val="FBD2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0641B"/>
    <w:multiLevelType w:val="hybridMultilevel"/>
    <w:tmpl w:val="6B0E5F34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C5594"/>
    <w:multiLevelType w:val="hybridMultilevel"/>
    <w:tmpl w:val="CA2A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9107A"/>
    <w:multiLevelType w:val="hybridMultilevel"/>
    <w:tmpl w:val="FBD2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B5CB0"/>
    <w:multiLevelType w:val="hybridMultilevel"/>
    <w:tmpl w:val="236C621E"/>
    <w:lvl w:ilvl="0" w:tplc="E9249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B1389"/>
    <w:multiLevelType w:val="hybridMultilevel"/>
    <w:tmpl w:val="41667414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A3FDE"/>
    <w:multiLevelType w:val="hybridMultilevel"/>
    <w:tmpl w:val="82D8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B5921"/>
    <w:multiLevelType w:val="hybridMultilevel"/>
    <w:tmpl w:val="1D5A4552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43C91"/>
    <w:multiLevelType w:val="hybridMultilevel"/>
    <w:tmpl w:val="DC261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1488D"/>
    <w:multiLevelType w:val="hybridMultilevel"/>
    <w:tmpl w:val="FBD2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F5537"/>
    <w:multiLevelType w:val="hybridMultilevel"/>
    <w:tmpl w:val="75DAA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40B35"/>
    <w:multiLevelType w:val="hybridMultilevel"/>
    <w:tmpl w:val="153018D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DE2EA3"/>
    <w:multiLevelType w:val="hybridMultilevel"/>
    <w:tmpl w:val="B612498E"/>
    <w:lvl w:ilvl="0" w:tplc="56569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F7044"/>
    <w:multiLevelType w:val="hybridMultilevel"/>
    <w:tmpl w:val="CD34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A6BE1"/>
    <w:multiLevelType w:val="hybridMultilevel"/>
    <w:tmpl w:val="41561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230AF"/>
    <w:multiLevelType w:val="hybridMultilevel"/>
    <w:tmpl w:val="0C5EB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56E2D"/>
    <w:multiLevelType w:val="hybridMultilevel"/>
    <w:tmpl w:val="D8AA6FD8"/>
    <w:lvl w:ilvl="0" w:tplc="6E007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DA2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70712"/>
    <w:multiLevelType w:val="hybridMultilevel"/>
    <w:tmpl w:val="161EB9FE"/>
    <w:lvl w:ilvl="0" w:tplc="675A64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103BC"/>
    <w:multiLevelType w:val="multilevel"/>
    <w:tmpl w:val="44AA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87C29"/>
    <w:multiLevelType w:val="hybridMultilevel"/>
    <w:tmpl w:val="F530FBE0"/>
    <w:lvl w:ilvl="0" w:tplc="56569A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625C7"/>
    <w:multiLevelType w:val="hybridMultilevel"/>
    <w:tmpl w:val="7F24F50A"/>
    <w:lvl w:ilvl="0" w:tplc="2D821DA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AD5E01"/>
    <w:multiLevelType w:val="hybridMultilevel"/>
    <w:tmpl w:val="35E87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45"/>
  </w:num>
  <w:num w:numId="4">
    <w:abstractNumId w:val="41"/>
  </w:num>
  <w:num w:numId="5">
    <w:abstractNumId w:val="9"/>
  </w:num>
  <w:num w:numId="6">
    <w:abstractNumId w:val="28"/>
  </w:num>
  <w:num w:numId="7">
    <w:abstractNumId w:val="12"/>
  </w:num>
  <w:num w:numId="8">
    <w:abstractNumId w:val="10"/>
  </w:num>
  <w:num w:numId="9">
    <w:abstractNumId w:val="8"/>
  </w:num>
  <w:num w:numId="10">
    <w:abstractNumId w:val="21"/>
  </w:num>
  <w:num w:numId="11">
    <w:abstractNumId w:val="40"/>
  </w:num>
  <w:num w:numId="12">
    <w:abstractNumId w:val="27"/>
  </w:num>
  <w:num w:numId="13">
    <w:abstractNumId w:val="33"/>
  </w:num>
  <w:num w:numId="14">
    <w:abstractNumId w:val="24"/>
  </w:num>
  <w:num w:numId="15">
    <w:abstractNumId w:val="5"/>
  </w:num>
  <w:num w:numId="16">
    <w:abstractNumId w:val="34"/>
  </w:num>
  <w:num w:numId="17">
    <w:abstractNumId w:val="37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</w:num>
  <w:num w:numId="23">
    <w:abstractNumId w:val="6"/>
  </w:num>
  <w:num w:numId="24">
    <w:abstractNumId w:val="14"/>
  </w:num>
  <w:num w:numId="25">
    <w:abstractNumId w:val="4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</w:num>
  <w:num w:numId="32">
    <w:abstractNumId w:val="39"/>
  </w:num>
  <w:num w:numId="33">
    <w:abstractNumId w:val="25"/>
  </w:num>
  <w:num w:numId="34">
    <w:abstractNumId w:val="31"/>
  </w:num>
  <w:num w:numId="35">
    <w:abstractNumId w:val="43"/>
  </w:num>
  <w:num w:numId="36">
    <w:abstractNumId w:val="13"/>
  </w:num>
  <w:num w:numId="37">
    <w:abstractNumId w:val="29"/>
  </w:num>
  <w:num w:numId="38">
    <w:abstractNumId w:val="16"/>
  </w:num>
  <w:num w:numId="39">
    <w:abstractNumId w:val="1"/>
  </w:num>
  <w:num w:numId="40">
    <w:abstractNumId w:val="18"/>
  </w:num>
  <w:num w:numId="41">
    <w:abstractNumId w:val="35"/>
  </w:num>
  <w:num w:numId="42">
    <w:abstractNumId w:val="0"/>
  </w:num>
  <w:num w:numId="43">
    <w:abstractNumId w:val="26"/>
  </w:num>
  <w:num w:numId="44">
    <w:abstractNumId w:val="3"/>
  </w:num>
  <w:num w:numId="45">
    <w:abstractNumId w:val="36"/>
  </w:num>
  <w:num w:numId="46">
    <w:abstractNumId w:val="19"/>
  </w:num>
  <w:num w:numId="47">
    <w:abstractNumId w:val="15"/>
  </w:num>
  <w:num w:numId="48">
    <w:abstractNumId w:val="23"/>
  </w:num>
  <w:num w:numId="49">
    <w:abstractNumId w:val="4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D"/>
    <w:rsid w:val="0001571B"/>
    <w:rsid w:val="000226D6"/>
    <w:rsid w:val="0002539D"/>
    <w:rsid w:val="00025F5A"/>
    <w:rsid w:val="00036D89"/>
    <w:rsid w:val="00042568"/>
    <w:rsid w:val="00043232"/>
    <w:rsid w:val="00060228"/>
    <w:rsid w:val="000760BD"/>
    <w:rsid w:val="000772A4"/>
    <w:rsid w:val="000C0F3F"/>
    <w:rsid w:val="000E68E1"/>
    <w:rsid w:val="000F36EC"/>
    <w:rsid w:val="00121593"/>
    <w:rsid w:val="0014088B"/>
    <w:rsid w:val="00142BF8"/>
    <w:rsid w:val="00154D68"/>
    <w:rsid w:val="0016329F"/>
    <w:rsid w:val="00163E5A"/>
    <w:rsid w:val="0017281C"/>
    <w:rsid w:val="001B0A88"/>
    <w:rsid w:val="001C049F"/>
    <w:rsid w:val="001C4062"/>
    <w:rsid w:val="001C53BE"/>
    <w:rsid w:val="001D34D1"/>
    <w:rsid w:val="001D7DFD"/>
    <w:rsid w:val="001E06FE"/>
    <w:rsid w:val="002106EB"/>
    <w:rsid w:val="00211379"/>
    <w:rsid w:val="00213DFD"/>
    <w:rsid w:val="0023206C"/>
    <w:rsid w:val="00234479"/>
    <w:rsid w:val="002427A7"/>
    <w:rsid w:val="00264822"/>
    <w:rsid w:val="00265E1E"/>
    <w:rsid w:val="0029655C"/>
    <w:rsid w:val="002A1401"/>
    <w:rsid w:val="002B16DE"/>
    <w:rsid w:val="002B756C"/>
    <w:rsid w:val="002E441C"/>
    <w:rsid w:val="00322591"/>
    <w:rsid w:val="00324492"/>
    <w:rsid w:val="00350DE7"/>
    <w:rsid w:val="003545B2"/>
    <w:rsid w:val="003663AF"/>
    <w:rsid w:val="0037005B"/>
    <w:rsid w:val="00381A33"/>
    <w:rsid w:val="00384EB3"/>
    <w:rsid w:val="003915BC"/>
    <w:rsid w:val="003A56D2"/>
    <w:rsid w:val="003C5067"/>
    <w:rsid w:val="003C6253"/>
    <w:rsid w:val="003C6DA5"/>
    <w:rsid w:val="003C763B"/>
    <w:rsid w:val="003D2904"/>
    <w:rsid w:val="003D4A71"/>
    <w:rsid w:val="003F1ED2"/>
    <w:rsid w:val="003F3C7F"/>
    <w:rsid w:val="004107A8"/>
    <w:rsid w:val="00411B61"/>
    <w:rsid w:val="00426C45"/>
    <w:rsid w:val="00431821"/>
    <w:rsid w:val="00436278"/>
    <w:rsid w:val="00444866"/>
    <w:rsid w:val="0045054C"/>
    <w:rsid w:val="0045226C"/>
    <w:rsid w:val="0045504D"/>
    <w:rsid w:val="004567CD"/>
    <w:rsid w:val="00460061"/>
    <w:rsid w:val="0046369A"/>
    <w:rsid w:val="0048709B"/>
    <w:rsid w:val="00495C70"/>
    <w:rsid w:val="004963B4"/>
    <w:rsid w:val="004A4D9F"/>
    <w:rsid w:val="004A5262"/>
    <w:rsid w:val="004A550B"/>
    <w:rsid w:val="004A5D54"/>
    <w:rsid w:val="004A6E07"/>
    <w:rsid w:val="00530E0B"/>
    <w:rsid w:val="005401BB"/>
    <w:rsid w:val="00556338"/>
    <w:rsid w:val="00574A90"/>
    <w:rsid w:val="00575E8D"/>
    <w:rsid w:val="005838A6"/>
    <w:rsid w:val="005A06EB"/>
    <w:rsid w:val="005C7AF1"/>
    <w:rsid w:val="005C7C51"/>
    <w:rsid w:val="005D5A6A"/>
    <w:rsid w:val="005E269C"/>
    <w:rsid w:val="00600078"/>
    <w:rsid w:val="006034E8"/>
    <w:rsid w:val="006163D2"/>
    <w:rsid w:val="00640BB8"/>
    <w:rsid w:val="0064480D"/>
    <w:rsid w:val="00644A80"/>
    <w:rsid w:val="006468D6"/>
    <w:rsid w:val="0069143C"/>
    <w:rsid w:val="006B5782"/>
    <w:rsid w:val="006C2D7C"/>
    <w:rsid w:val="006C68B8"/>
    <w:rsid w:val="006D349D"/>
    <w:rsid w:val="006D3939"/>
    <w:rsid w:val="006E054F"/>
    <w:rsid w:val="006E225F"/>
    <w:rsid w:val="006F1955"/>
    <w:rsid w:val="006F7EF5"/>
    <w:rsid w:val="00710F34"/>
    <w:rsid w:val="00723B7A"/>
    <w:rsid w:val="00726C45"/>
    <w:rsid w:val="00730FA1"/>
    <w:rsid w:val="00733BD9"/>
    <w:rsid w:val="0073678C"/>
    <w:rsid w:val="00751540"/>
    <w:rsid w:val="00754D95"/>
    <w:rsid w:val="00782D20"/>
    <w:rsid w:val="007C51DF"/>
    <w:rsid w:val="007D7511"/>
    <w:rsid w:val="00802138"/>
    <w:rsid w:val="00804BEE"/>
    <w:rsid w:val="0081751D"/>
    <w:rsid w:val="0085287C"/>
    <w:rsid w:val="008936ED"/>
    <w:rsid w:val="00894C4C"/>
    <w:rsid w:val="008B5CEC"/>
    <w:rsid w:val="008D67B0"/>
    <w:rsid w:val="008E6141"/>
    <w:rsid w:val="0090513A"/>
    <w:rsid w:val="009477E2"/>
    <w:rsid w:val="009532C0"/>
    <w:rsid w:val="009753E3"/>
    <w:rsid w:val="009921E2"/>
    <w:rsid w:val="009C4B62"/>
    <w:rsid w:val="009C5991"/>
    <w:rsid w:val="009F0FB7"/>
    <w:rsid w:val="009F5107"/>
    <w:rsid w:val="00A05A8F"/>
    <w:rsid w:val="00A0751F"/>
    <w:rsid w:val="00A11E47"/>
    <w:rsid w:val="00A202D2"/>
    <w:rsid w:val="00A2123B"/>
    <w:rsid w:val="00A220E1"/>
    <w:rsid w:val="00A24664"/>
    <w:rsid w:val="00A47C33"/>
    <w:rsid w:val="00AA1330"/>
    <w:rsid w:val="00AB1F8D"/>
    <w:rsid w:val="00AC151D"/>
    <w:rsid w:val="00AD4E9D"/>
    <w:rsid w:val="00AE32FA"/>
    <w:rsid w:val="00AE7624"/>
    <w:rsid w:val="00B14C30"/>
    <w:rsid w:val="00B458CE"/>
    <w:rsid w:val="00B726F2"/>
    <w:rsid w:val="00B9051A"/>
    <w:rsid w:val="00B912EC"/>
    <w:rsid w:val="00B920DC"/>
    <w:rsid w:val="00BB68F0"/>
    <w:rsid w:val="00BD01F8"/>
    <w:rsid w:val="00C16A12"/>
    <w:rsid w:val="00C322C9"/>
    <w:rsid w:val="00C35347"/>
    <w:rsid w:val="00C46B03"/>
    <w:rsid w:val="00C63B1B"/>
    <w:rsid w:val="00C74020"/>
    <w:rsid w:val="00C7765D"/>
    <w:rsid w:val="00CA1774"/>
    <w:rsid w:val="00CA247B"/>
    <w:rsid w:val="00CA2B13"/>
    <w:rsid w:val="00CA2E81"/>
    <w:rsid w:val="00CA734D"/>
    <w:rsid w:val="00CB4E4E"/>
    <w:rsid w:val="00CC05AA"/>
    <w:rsid w:val="00CD3231"/>
    <w:rsid w:val="00CD34D5"/>
    <w:rsid w:val="00CE4D25"/>
    <w:rsid w:val="00D003BD"/>
    <w:rsid w:val="00D1066F"/>
    <w:rsid w:val="00D12C6D"/>
    <w:rsid w:val="00D33127"/>
    <w:rsid w:val="00D33EBC"/>
    <w:rsid w:val="00D4796B"/>
    <w:rsid w:val="00D50386"/>
    <w:rsid w:val="00D749DB"/>
    <w:rsid w:val="00D7578A"/>
    <w:rsid w:val="00D76534"/>
    <w:rsid w:val="00D86D85"/>
    <w:rsid w:val="00D94762"/>
    <w:rsid w:val="00DA062F"/>
    <w:rsid w:val="00DA139C"/>
    <w:rsid w:val="00DA13A1"/>
    <w:rsid w:val="00DB039A"/>
    <w:rsid w:val="00DB2B95"/>
    <w:rsid w:val="00DC0AC7"/>
    <w:rsid w:val="00DC4660"/>
    <w:rsid w:val="00DC614C"/>
    <w:rsid w:val="00DC72F8"/>
    <w:rsid w:val="00DE4905"/>
    <w:rsid w:val="00DE64E0"/>
    <w:rsid w:val="00DF13E4"/>
    <w:rsid w:val="00E00D92"/>
    <w:rsid w:val="00E23AE9"/>
    <w:rsid w:val="00E24489"/>
    <w:rsid w:val="00E37AA8"/>
    <w:rsid w:val="00E43B7F"/>
    <w:rsid w:val="00E54A38"/>
    <w:rsid w:val="00E73AA0"/>
    <w:rsid w:val="00E92BA1"/>
    <w:rsid w:val="00EB3BA4"/>
    <w:rsid w:val="00EC788E"/>
    <w:rsid w:val="00ED7E99"/>
    <w:rsid w:val="00EE1C73"/>
    <w:rsid w:val="00EE3868"/>
    <w:rsid w:val="00EE71DB"/>
    <w:rsid w:val="00EE74BD"/>
    <w:rsid w:val="00F23229"/>
    <w:rsid w:val="00F25BA6"/>
    <w:rsid w:val="00F371CB"/>
    <w:rsid w:val="00F455C3"/>
    <w:rsid w:val="00F56F8A"/>
    <w:rsid w:val="00F8537C"/>
    <w:rsid w:val="00F958A6"/>
    <w:rsid w:val="00FA0F4F"/>
    <w:rsid w:val="00FA65DC"/>
    <w:rsid w:val="00FB23C8"/>
    <w:rsid w:val="00FC057D"/>
    <w:rsid w:val="00FC3815"/>
    <w:rsid w:val="00FD552E"/>
    <w:rsid w:val="00FD68EF"/>
    <w:rsid w:val="00FF1531"/>
    <w:rsid w:val="00FF37F9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Bezodstpw1">
    <w:name w:val="Bez odstępów1"/>
    <w:next w:val="Bezodstpw"/>
    <w:uiPriority w:val="1"/>
    <w:qFormat/>
    <w:rsid w:val="00710F34"/>
    <w:rPr>
      <w:rFonts w:eastAsia="Calibri" w:cs="Times New Roman"/>
      <w:kern w:val="0"/>
      <w:szCs w:val="22"/>
      <w:lang w:eastAsia="en-US" w:bidi="ar-SA"/>
    </w:rPr>
  </w:style>
  <w:style w:type="paragraph" w:styleId="Bezodstpw">
    <w:name w:val="No Spacing"/>
    <w:uiPriority w:val="1"/>
    <w:qFormat/>
    <w:rsid w:val="00710F34"/>
    <w:pPr>
      <w:widowControl w:val="0"/>
      <w:suppressAutoHyphens/>
    </w:pPr>
    <w:rPr>
      <w:rFonts w:ascii="Times New Roman" w:hAnsi="Times New Roman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2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22"/>
    <w:rPr>
      <w:rFonts w:ascii="Times New Roman" w:hAnsi="Times New Roman"/>
      <w:color w:val="00000A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22"/>
    <w:rPr>
      <w:rFonts w:ascii="Times New Roman" w:hAnsi="Times New Roman"/>
      <w:b/>
      <w:bCs/>
      <w:color w:val="00000A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2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22"/>
    <w:rPr>
      <w:rFonts w:ascii="Tahoma" w:hAnsi="Tahoma"/>
      <w:color w:val="00000A"/>
      <w:sz w:val="16"/>
      <w:szCs w:val="14"/>
    </w:rPr>
  </w:style>
  <w:style w:type="paragraph" w:styleId="Akapitzlist">
    <w:name w:val="List Paragraph"/>
    <w:basedOn w:val="Normalny"/>
    <w:uiPriority w:val="34"/>
    <w:qFormat/>
    <w:rsid w:val="0090513A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5A06E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06EB"/>
    <w:rPr>
      <w:rFonts w:ascii="Times New Roman" w:hAnsi="Times New Roman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Bezodstpw1">
    <w:name w:val="Bez odstępów1"/>
    <w:next w:val="Bezodstpw"/>
    <w:uiPriority w:val="1"/>
    <w:qFormat/>
    <w:rsid w:val="00710F34"/>
    <w:rPr>
      <w:rFonts w:eastAsia="Calibri" w:cs="Times New Roman"/>
      <w:kern w:val="0"/>
      <w:szCs w:val="22"/>
      <w:lang w:eastAsia="en-US" w:bidi="ar-SA"/>
    </w:rPr>
  </w:style>
  <w:style w:type="paragraph" w:styleId="Bezodstpw">
    <w:name w:val="No Spacing"/>
    <w:uiPriority w:val="1"/>
    <w:qFormat/>
    <w:rsid w:val="00710F34"/>
    <w:pPr>
      <w:widowControl w:val="0"/>
      <w:suppressAutoHyphens/>
    </w:pPr>
    <w:rPr>
      <w:rFonts w:ascii="Times New Roman" w:hAnsi="Times New Roman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2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22"/>
    <w:rPr>
      <w:rFonts w:ascii="Times New Roman" w:hAnsi="Times New Roman"/>
      <w:color w:val="00000A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22"/>
    <w:rPr>
      <w:rFonts w:ascii="Times New Roman" w:hAnsi="Times New Roman"/>
      <w:b/>
      <w:bCs/>
      <w:color w:val="00000A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2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22"/>
    <w:rPr>
      <w:rFonts w:ascii="Tahoma" w:hAnsi="Tahoma"/>
      <w:color w:val="00000A"/>
      <w:sz w:val="16"/>
      <w:szCs w:val="14"/>
    </w:rPr>
  </w:style>
  <w:style w:type="paragraph" w:styleId="Akapitzlist">
    <w:name w:val="List Paragraph"/>
    <w:basedOn w:val="Normalny"/>
    <w:uiPriority w:val="34"/>
    <w:qFormat/>
    <w:rsid w:val="0090513A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5A06E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06EB"/>
    <w:rPr>
      <w:rFonts w:ascii="Times New Roman" w:hAnsi="Times New Roman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F47C-2D6D-41CA-A717-4203376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22</cp:revision>
  <cp:lastPrinted>2019-10-18T06:42:00Z</cp:lastPrinted>
  <dcterms:created xsi:type="dcterms:W3CDTF">2019-10-03T06:11:00Z</dcterms:created>
  <dcterms:modified xsi:type="dcterms:W3CDTF">2019-10-18T06:43:00Z</dcterms:modified>
  <dc:language>pl-PL</dc:language>
</cp:coreProperties>
</file>